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1FF" w:rsidRPr="008D01FF" w:rsidRDefault="008D01FF" w:rsidP="008D01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  <w:r w:rsidRPr="008D01FF">
        <w:rPr>
          <w:rFonts w:ascii="Times New Roman" w:eastAsia="Times New Roman" w:hAnsi="Times New Roman" w:cs="Times New Roman"/>
          <w:b/>
          <w:bCs/>
          <w:sz w:val="36"/>
          <w:szCs w:val="36"/>
        </w:rPr>
        <w:t>Что такое велосипед?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1FF">
        <w:rPr>
          <w:rFonts w:ascii="Times New Roman" w:eastAsia="Times New Roman" w:hAnsi="Times New Roman" w:cs="Times New Roman"/>
          <w:sz w:val="24"/>
          <w:szCs w:val="24"/>
        </w:rPr>
        <w:t xml:space="preserve">Казалось </w:t>
      </w:r>
      <w:proofErr w:type="gramStart"/>
      <w:r w:rsidRPr="008D01FF">
        <w:rPr>
          <w:rFonts w:ascii="Times New Roman" w:eastAsia="Times New Roman" w:hAnsi="Times New Roman" w:cs="Times New Roman"/>
          <w:sz w:val="24"/>
          <w:szCs w:val="24"/>
        </w:rPr>
        <w:t>бы</w:t>
      </w:r>
      <w:proofErr w:type="gramEnd"/>
      <w:r w:rsidRPr="008D01FF">
        <w:rPr>
          <w:rFonts w:ascii="Times New Roman" w:eastAsia="Times New Roman" w:hAnsi="Times New Roman" w:cs="Times New Roman"/>
          <w:sz w:val="24"/>
          <w:szCs w:val="24"/>
        </w:rPr>
        <w:t xml:space="preserve"> ответ на вопрос "</w:t>
      </w:r>
      <w:r w:rsidRPr="008D01FF">
        <w:rPr>
          <w:rFonts w:ascii="Times New Roman" w:eastAsia="Times New Roman" w:hAnsi="Times New Roman" w:cs="Times New Roman"/>
          <w:b/>
          <w:bCs/>
          <w:sz w:val="24"/>
          <w:szCs w:val="24"/>
        </w:rPr>
        <w:t>что такое велосипед</w:t>
      </w:r>
      <w:r w:rsidRPr="008D01FF">
        <w:rPr>
          <w:rFonts w:ascii="Times New Roman" w:eastAsia="Times New Roman" w:hAnsi="Times New Roman" w:cs="Times New Roman"/>
          <w:sz w:val="24"/>
          <w:szCs w:val="24"/>
        </w:rPr>
        <w:t>?" знает даже маленький ребенок, однако нас интересует формулировка понятия велосипед из </w:t>
      </w:r>
      <w:hyperlink r:id="rId6" w:history="1">
        <w:r w:rsidRPr="008D01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пункта 1.2</w:t>
        </w:r>
      </w:hyperlink>
      <w:r w:rsidRPr="008D01FF">
        <w:rPr>
          <w:rFonts w:ascii="Times New Roman" w:eastAsia="Times New Roman" w:hAnsi="Times New Roman" w:cs="Times New Roman"/>
          <w:sz w:val="24"/>
          <w:szCs w:val="24"/>
        </w:rPr>
        <w:t xml:space="preserve"> правил дорожного движения:</w:t>
      </w:r>
    </w:p>
    <w:p w:rsidR="008D01FF" w:rsidRPr="008D01FF" w:rsidRDefault="008D01FF" w:rsidP="008D01F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1FF">
        <w:rPr>
          <w:rFonts w:ascii="Times New Roman" w:eastAsia="Times New Roman" w:hAnsi="Times New Roman" w:cs="Times New Roman"/>
          <w:sz w:val="24"/>
          <w:szCs w:val="24"/>
        </w:rPr>
        <w:t xml:space="preserve">"Велосипед" - транспортное средство, кроме инвалидных колясок, которое </w:t>
      </w:r>
      <w:proofErr w:type="gramStart"/>
      <w:r w:rsidRPr="008D01FF">
        <w:rPr>
          <w:rFonts w:ascii="Times New Roman" w:eastAsia="Times New Roman" w:hAnsi="Times New Roman" w:cs="Times New Roman"/>
          <w:sz w:val="24"/>
          <w:szCs w:val="24"/>
        </w:rPr>
        <w:t>имеет</w:t>
      </w:r>
      <w:proofErr w:type="gramEnd"/>
      <w:r w:rsidRPr="008D01FF">
        <w:rPr>
          <w:rFonts w:ascii="Times New Roman" w:eastAsia="Times New Roman" w:hAnsi="Times New Roman" w:cs="Times New Roman"/>
          <w:sz w:val="24"/>
          <w:szCs w:val="24"/>
        </w:rPr>
        <w:t xml:space="preserve"> по крайней мере два колеса и приводится в движение как правило мускульной энергией лиц, находящихся на этом транспортном средстве, в частности при помощи педалей или рукояток, и может также иметь электродвигатель номинальной максимальной мощностью в режиме длительной нагрузки, не превышающей 0,25 кВт, автоматически отключающийся на скорости более 25 км/ч.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1FF">
        <w:rPr>
          <w:rFonts w:ascii="Times New Roman" w:eastAsia="Times New Roman" w:hAnsi="Times New Roman" w:cs="Times New Roman"/>
          <w:sz w:val="24"/>
          <w:szCs w:val="24"/>
        </w:rPr>
        <w:t xml:space="preserve">В данном пункте нас в первую очередь интересует фраза "транспортное средство", т.к. именно она подчеркивает, что все пункты правил дорожного движения, относящиеся к транспортным средствам, </w:t>
      </w:r>
      <w:proofErr w:type="gramStart"/>
      <w:r w:rsidRPr="008D01FF">
        <w:rPr>
          <w:rFonts w:ascii="Times New Roman" w:eastAsia="Times New Roman" w:hAnsi="Times New Roman" w:cs="Times New Roman"/>
          <w:sz w:val="24"/>
          <w:szCs w:val="24"/>
        </w:rPr>
        <w:t>относятся</w:t>
      </w:r>
      <w:proofErr w:type="gramEnd"/>
      <w:r w:rsidRPr="008D01FF">
        <w:rPr>
          <w:rFonts w:ascii="Times New Roman" w:eastAsia="Times New Roman" w:hAnsi="Times New Roman" w:cs="Times New Roman"/>
          <w:sz w:val="24"/>
          <w:szCs w:val="24"/>
        </w:rPr>
        <w:t xml:space="preserve"> в том числе и к велосипедам.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1FF">
        <w:rPr>
          <w:rFonts w:ascii="Times New Roman" w:eastAsia="Times New Roman" w:hAnsi="Times New Roman" w:cs="Times New Roman"/>
          <w:sz w:val="24"/>
          <w:szCs w:val="24"/>
        </w:rPr>
        <w:t>Также хочу обратить Ваше внимание, что с апреля 2014 года велосипеды могут обладать электродвигателем небольшой мощности (до 0,25 кВт), автоматически отключающимся при скорости 25 км/ч.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1FF">
        <w:rPr>
          <w:rFonts w:ascii="Times New Roman" w:eastAsia="Times New Roman" w:hAnsi="Times New Roman" w:cs="Times New Roman"/>
          <w:sz w:val="24"/>
          <w:szCs w:val="24"/>
        </w:rPr>
        <w:t>Второе понятие, которое следует рассмотреть в рамках этой статьи - пешеход:</w:t>
      </w:r>
    </w:p>
    <w:p w:rsidR="008D01FF" w:rsidRPr="008D01FF" w:rsidRDefault="008D01FF" w:rsidP="008D01F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1FF">
        <w:rPr>
          <w:rFonts w:ascii="Times New Roman" w:eastAsia="Times New Roman" w:hAnsi="Times New Roman" w:cs="Times New Roman"/>
          <w:sz w:val="24"/>
          <w:szCs w:val="24"/>
        </w:rPr>
        <w:t xml:space="preserve">"Пешеход" - лицо, находящееся вне транспортного средства на дороге либо на пешеходной или </w:t>
      </w:r>
      <w:proofErr w:type="spellStart"/>
      <w:r w:rsidRPr="008D01FF">
        <w:rPr>
          <w:rFonts w:ascii="Times New Roman" w:eastAsia="Times New Roman" w:hAnsi="Times New Roman" w:cs="Times New Roman"/>
          <w:sz w:val="24"/>
          <w:szCs w:val="24"/>
        </w:rPr>
        <w:t>велопешеходной</w:t>
      </w:r>
      <w:proofErr w:type="spellEnd"/>
      <w:r w:rsidRPr="008D01FF">
        <w:rPr>
          <w:rFonts w:ascii="Times New Roman" w:eastAsia="Times New Roman" w:hAnsi="Times New Roman" w:cs="Times New Roman"/>
          <w:sz w:val="24"/>
          <w:szCs w:val="24"/>
        </w:rPr>
        <w:t xml:space="preserve"> дорожке и не производящее на них работу. К пешеходам приравниваются лица, передвигающиеся в инвалидных колясках без двигателя, ведущие велосипед, мопед, мотоцикл, везущие санки, тележку, детскую или инвалидную коляску, а также использующие для передвижения роликовые коньки, самокаты и иные аналогичные средства.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1FF">
        <w:rPr>
          <w:rFonts w:ascii="Times New Roman" w:eastAsia="Times New Roman" w:hAnsi="Times New Roman" w:cs="Times New Roman"/>
          <w:sz w:val="24"/>
          <w:szCs w:val="24"/>
        </w:rPr>
        <w:t>Обратите внимание, водитель велосипеда не является пешеходом во время движения. Однако человек, ведущий велосипед, пешеходом является. В связи с этим у владельцев велосипедов появляется достаточно интересная возможность. При желании любой велосипедист может без особых усилий стать пешеходом и наоборот.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1FF">
        <w:rPr>
          <w:rFonts w:ascii="Times New Roman" w:eastAsia="Times New Roman" w:hAnsi="Times New Roman" w:cs="Times New Roman"/>
          <w:sz w:val="24"/>
          <w:szCs w:val="24"/>
        </w:rPr>
        <w:t>Так что в случае необходимости велосипедист может слезть с велосипеда и руководствоваться пунктами правил, предназначенными для пешеходов (например, переходить дорогу по </w:t>
      </w:r>
      <w:hyperlink r:id="rId7" w:history="1">
        <w:r w:rsidRPr="008D01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нерегулируемому пешеходному переходу</w:t>
        </w:r>
      </w:hyperlink>
      <w:r w:rsidRPr="008D01FF">
        <w:rPr>
          <w:rFonts w:ascii="Times New Roman" w:eastAsia="Times New Roman" w:hAnsi="Times New Roman" w:cs="Times New Roman"/>
          <w:sz w:val="24"/>
          <w:szCs w:val="24"/>
        </w:rPr>
        <w:t>).</w:t>
      </w:r>
      <w:bookmarkStart w:id="1" w:name="2"/>
      <w:bookmarkEnd w:id="1"/>
    </w:p>
    <w:p w:rsidR="008D01FF" w:rsidRDefault="008D01FF" w:rsidP="008D01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8D01FF" w:rsidRDefault="008D01FF" w:rsidP="008D01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8D01FF" w:rsidRDefault="008D01FF" w:rsidP="008D01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8D01FF" w:rsidRDefault="008D01FF" w:rsidP="008D01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8D01FF" w:rsidRDefault="008D01FF" w:rsidP="008D01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8D01FF" w:rsidRPr="008D01FF" w:rsidRDefault="008D01FF" w:rsidP="008D01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D01FF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Правила дорожного движения для велосипедов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1825" cy="2553335"/>
            <wp:effectExtent l="19050" t="0" r="3175" b="0"/>
            <wp:docPr id="1" name="Рисунок 1" descr="Правила для велосипедисто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авила для велосипедистов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255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1FF">
        <w:rPr>
          <w:rFonts w:ascii="Times New Roman" w:eastAsia="Times New Roman" w:hAnsi="Times New Roman" w:cs="Times New Roman"/>
          <w:sz w:val="24"/>
          <w:szCs w:val="24"/>
        </w:rPr>
        <w:t xml:space="preserve">Рассмотрим </w:t>
      </w:r>
      <w:r w:rsidRPr="008D01FF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дорожного движения для велосипедов</w:t>
      </w:r>
      <w:r w:rsidRPr="008D01FF">
        <w:rPr>
          <w:rFonts w:ascii="Times New Roman" w:eastAsia="Times New Roman" w:hAnsi="Times New Roman" w:cs="Times New Roman"/>
          <w:sz w:val="24"/>
          <w:szCs w:val="24"/>
        </w:rPr>
        <w:t xml:space="preserve">. При беглом просмотре текста </w:t>
      </w:r>
      <w:hyperlink r:id="rId9" w:history="1">
        <w:r w:rsidRPr="008D01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правил дорожного движения</w:t>
        </w:r>
      </w:hyperlink>
      <w:r w:rsidRPr="008D01FF">
        <w:rPr>
          <w:rFonts w:ascii="Times New Roman" w:eastAsia="Times New Roman" w:hAnsi="Times New Roman" w:cs="Times New Roman"/>
          <w:sz w:val="24"/>
          <w:szCs w:val="24"/>
        </w:rPr>
        <w:t xml:space="preserve"> может показаться, что ПДД для велосипедистов сосредоточены исключительно в 24 разделе правил "</w:t>
      </w:r>
      <w:hyperlink r:id="rId10" w:history="1">
        <w:r w:rsidRPr="008D01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24. Дополнительные требования к движению велосипедистов и водителей мопедов</w:t>
        </w:r>
      </w:hyperlink>
      <w:r w:rsidRPr="008D01FF">
        <w:rPr>
          <w:rFonts w:ascii="Times New Roman" w:eastAsia="Times New Roman" w:hAnsi="Times New Roman" w:cs="Times New Roman"/>
          <w:sz w:val="24"/>
          <w:szCs w:val="24"/>
        </w:rPr>
        <w:t>". Однако на деле все обстоит совершенно по-иному.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1FF">
        <w:rPr>
          <w:rFonts w:ascii="Times New Roman" w:eastAsia="Times New Roman" w:hAnsi="Times New Roman" w:cs="Times New Roman"/>
          <w:sz w:val="24"/>
          <w:szCs w:val="24"/>
        </w:rPr>
        <w:t xml:space="preserve">В правилах дорожного движения существует несколько типов участников дорожного движения, к которым может относиться конкретный пункт правил. В числе прочих это </w:t>
      </w:r>
      <w:r w:rsidRPr="008D01FF">
        <w:rPr>
          <w:rFonts w:ascii="Times New Roman" w:eastAsia="Times New Roman" w:hAnsi="Times New Roman" w:cs="Times New Roman"/>
          <w:sz w:val="24"/>
          <w:szCs w:val="24"/>
          <w:u w:val="single"/>
        </w:rPr>
        <w:t>механическое транспортное средство</w:t>
      </w:r>
      <w:r w:rsidRPr="008D01F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D01FF">
        <w:rPr>
          <w:rFonts w:ascii="Times New Roman" w:eastAsia="Times New Roman" w:hAnsi="Times New Roman" w:cs="Times New Roman"/>
          <w:sz w:val="24"/>
          <w:szCs w:val="24"/>
          <w:u w:val="single"/>
        </w:rPr>
        <w:t>транспортное средство</w:t>
      </w:r>
      <w:r w:rsidRPr="008D01F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8D01FF">
        <w:rPr>
          <w:rFonts w:ascii="Times New Roman" w:eastAsia="Times New Roman" w:hAnsi="Times New Roman" w:cs="Times New Roman"/>
          <w:sz w:val="24"/>
          <w:szCs w:val="24"/>
          <w:u w:val="single"/>
        </w:rPr>
        <w:t>водитель</w:t>
      </w:r>
      <w:r w:rsidRPr="008D01FF">
        <w:rPr>
          <w:rFonts w:ascii="Times New Roman" w:eastAsia="Times New Roman" w:hAnsi="Times New Roman" w:cs="Times New Roman"/>
          <w:sz w:val="24"/>
          <w:szCs w:val="24"/>
        </w:rPr>
        <w:t xml:space="preserve">. Велосипед без двигателя не является механическим транспортным средством, однако все </w:t>
      </w:r>
      <w:proofErr w:type="gramStart"/>
      <w:r w:rsidRPr="008D01FF">
        <w:rPr>
          <w:rFonts w:ascii="Times New Roman" w:eastAsia="Times New Roman" w:hAnsi="Times New Roman" w:cs="Times New Roman"/>
          <w:sz w:val="24"/>
          <w:szCs w:val="24"/>
        </w:rPr>
        <w:t>пункты</w:t>
      </w:r>
      <w:proofErr w:type="gramEnd"/>
      <w:r w:rsidRPr="008D01FF">
        <w:rPr>
          <w:rFonts w:ascii="Times New Roman" w:eastAsia="Times New Roman" w:hAnsi="Times New Roman" w:cs="Times New Roman"/>
          <w:sz w:val="24"/>
          <w:szCs w:val="24"/>
        </w:rPr>
        <w:t xml:space="preserve"> относящиеся к водителям и к транспортным средствам применимы и к велосипедистам.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1FF">
        <w:rPr>
          <w:rFonts w:ascii="Times New Roman" w:eastAsia="Times New Roman" w:hAnsi="Times New Roman" w:cs="Times New Roman"/>
          <w:b/>
          <w:bCs/>
          <w:sz w:val="24"/>
          <w:szCs w:val="24"/>
        </w:rPr>
        <w:t>Внимание!</w:t>
      </w:r>
      <w:r w:rsidRPr="008D01FF">
        <w:rPr>
          <w:rFonts w:ascii="Times New Roman" w:eastAsia="Times New Roman" w:hAnsi="Times New Roman" w:cs="Times New Roman"/>
          <w:sz w:val="24"/>
          <w:szCs w:val="24"/>
        </w:rPr>
        <w:t xml:space="preserve"> Пункты правил, относящиеся к пешеходам, не относятся к водителям велосипедов. Они относятся лишь к лицам, ведущим велосипед.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1FF">
        <w:rPr>
          <w:rFonts w:ascii="Times New Roman" w:eastAsia="Times New Roman" w:hAnsi="Times New Roman" w:cs="Times New Roman"/>
          <w:sz w:val="24"/>
          <w:szCs w:val="24"/>
        </w:rPr>
        <w:t xml:space="preserve">Таким </w:t>
      </w:r>
      <w:proofErr w:type="gramStart"/>
      <w:r w:rsidRPr="008D01FF">
        <w:rPr>
          <w:rFonts w:ascii="Times New Roman" w:eastAsia="Times New Roman" w:hAnsi="Times New Roman" w:cs="Times New Roman"/>
          <w:sz w:val="24"/>
          <w:szCs w:val="24"/>
        </w:rPr>
        <w:t>образом</w:t>
      </w:r>
      <w:proofErr w:type="gramEnd"/>
      <w:r w:rsidRPr="008D01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01FF">
        <w:rPr>
          <w:rFonts w:ascii="Times New Roman" w:eastAsia="Times New Roman" w:hAnsi="Times New Roman" w:cs="Times New Roman"/>
          <w:b/>
          <w:bCs/>
          <w:sz w:val="24"/>
          <w:szCs w:val="24"/>
        </w:rPr>
        <w:t>большая часть правил дорожного движения распространяется на велосипедистов</w:t>
      </w:r>
      <w:r w:rsidRPr="008D01FF">
        <w:rPr>
          <w:rFonts w:ascii="Times New Roman" w:eastAsia="Times New Roman" w:hAnsi="Times New Roman" w:cs="Times New Roman"/>
          <w:sz w:val="24"/>
          <w:szCs w:val="24"/>
        </w:rPr>
        <w:t xml:space="preserve">, включая и специальный 24 раздел. Разбирать и объяснять абсолютно все </w:t>
      </w:r>
      <w:hyperlink r:id="rId11" w:history="1">
        <w:r w:rsidRPr="008D01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ПДД</w:t>
        </w:r>
      </w:hyperlink>
      <w:r w:rsidRPr="008D01FF">
        <w:rPr>
          <w:rFonts w:ascii="Times New Roman" w:eastAsia="Times New Roman" w:hAnsi="Times New Roman" w:cs="Times New Roman"/>
          <w:sz w:val="24"/>
          <w:szCs w:val="24"/>
        </w:rPr>
        <w:t xml:space="preserve"> для велосипедистов в этой статье я не буду. Интересующийся читатель может сделать это самостоятельно. Я остановлюсь лишь на тех пунктах правил, которые чаще всего нарушаются водителями велосипедов.</w:t>
      </w:r>
      <w:bookmarkStart w:id="2" w:name="3"/>
      <w:bookmarkEnd w:id="2"/>
    </w:p>
    <w:p w:rsidR="008D01FF" w:rsidRPr="008D01FF" w:rsidRDefault="008D01FF" w:rsidP="008D01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D01FF">
        <w:rPr>
          <w:rFonts w:ascii="Times New Roman" w:eastAsia="Times New Roman" w:hAnsi="Times New Roman" w:cs="Times New Roman"/>
          <w:b/>
          <w:bCs/>
          <w:sz w:val="27"/>
          <w:szCs w:val="27"/>
        </w:rPr>
        <w:t>Техническое состояние велосипеда</w:t>
      </w:r>
    </w:p>
    <w:p w:rsidR="008D01FF" w:rsidRPr="008D01FF" w:rsidRDefault="008D01FF" w:rsidP="008D01F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1FF">
        <w:rPr>
          <w:rFonts w:ascii="Times New Roman" w:eastAsia="Times New Roman" w:hAnsi="Times New Roman" w:cs="Times New Roman"/>
          <w:b/>
          <w:bCs/>
          <w:sz w:val="24"/>
          <w:szCs w:val="24"/>
        </w:rPr>
        <w:t>2.3.</w:t>
      </w:r>
      <w:r w:rsidRPr="008D01FF">
        <w:rPr>
          <w:rFonts w:ascii="Times New Roman" w:eastAsia="Times New Roman" w:hAnsi="Times New Roman" w:cs="Times New Roman"/>
          <w:sz w:val="24"/>
          <w:szCs w:val="24"/>
        </w:rPr>
        <w:t xml:space="preserve"> Водитель транспортного средства обязан: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1FF">
        <w:rPr>
          <w:rFonts w:ascii="Times New Roman" w:eastAsia="Times New Roman" w:hAnsi="Times New Roman" w:cs="Times New Roman"/>
          <w:b/>
          <w:bCs/>
          <w:sz w:val="24"/>
          <w:szCs w:val="24"/>
        </w:rPr>
        <w:t>2.3.1.</w:t>
      </w:r>
      <w:r w:rsidRPr="008D01FF">
        <w:rPr>
          <w:rFonts w:ascii="Times New Roman" w:eastAsia="Times New Roman" w:hAnsi="Times New Roman" w:cs="Times New Roman"/>
          <w:sz w:val="24"/>
          <w:szCs w:val="24"/>
        </w:rPr>
        <w:t xml:space="preserve"> Перед выездом проверить и в пути обеспечить исправное техническое состояние транспортного средства в соответствии с Основными положениями по допуску транспортных средств к эксплуатации и обязанностями должностных лиц по обеспечению безопасности дорожного движения (в дальнейшем - Основные положения).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1FF">
        <w:rPr>
          <w:rFonts w:ascii="Times New Roman" w:eastAsia="Times New Roman" w:hAnsi="Times New Roman" w:cs="Times New Roman"/>
          <w:sz w:val="24"/>
          <w:szCs w:val="24"/>
        </w:rPr>
        <w:t xml:space="preserve">Запрещается движение при неисправности </w:t>
      </w:r>
      <w:r w:rsidRPr="008D01FF">
        <w:rPr>
          <w:rFonts w:ascii="Times New Roman" w:eastAsia="Times New Roman" w:hAnsi="Times New Roman" w:cs="Times New Roman"/>
          <w:sz w:val="24"/>
          <w:szCs w:val="24"/>
          <w:u w:val="single"/>
        </w:rPr>
        <w:t>рабочей тормозной системы, рулевого управления</w:t>
      </w:r>
      <w:r w:rsidRPr="008D01FF">
        <w:rPr>
          <w:rFonts w:ascii="Times New Roman" w:eastAsia="Times New Roman" w:hAnsi="Times New Roman" w:cs="Times New Roman"/>
          <w:sz w:val="24"/>
          <w:szCs w:val="24"/>
        </w:rPr>
        <w:t xml:space="preserve">, сцепного устройства (в составе автопоезда), </w:t>
      </w:r>
      <w:proofErr w:type="spellStart"/>
      <w:r w:rsidRPr="008D01FF">
        <w:rPr>
          <w:rFonts w:ascii="Times New Roman" w:eastAsia="Times New Roman" w:hAnsi="Times New Roman" w:cs="Times New Roman"/>
          <w:sz w:val="24"/>
          <w:szCs w:val="24"/>
        </w:rPr>
        <w:t>негорящих</w:t>
      </w:r>
      <w:proofErr w:type="spellEnd"/>
      <w:r w:rsidRPr="008D01FF">
        <w:rPr>
          <w:rFonts w:ascii="Times New Roman" w:eastAsia="Times New Roman" w:hAnsi="Times New Roman" w:cs="Times New Roman"/>
          <w:sz w:val="24"/>
          <w:szCs w:val="24"/>
        </w:rPr>
        <w:t xml:space="preserve"> (отсутствующих) фарах и задних габаритных огнях в темное время суток или в условиях недостаточной </w:t>
      </w:r>
      <w:r w:rsidRPr="008D01FF">
        <w:rPr>
          <w:rFonts w:ascii="Times New Roman" w:eastAsia="Times New Roman" w:hAnsi="Times New Roman" w:cs="Times New Roman"/>
          <w:sz w:val="24"/>
          <w:szCs w:val="24"/>
        </w:rPr>
        <w:lastRenderedPageBreak/>
        <w:t>видимости, недействующем со стороны водителя стеклоочистителе во время дождя или снегопада.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1FF">
        <w:rPr>
          <w:rFonts w:ascii="Times New Roman" w:eastAsia="Times New Roman" w:hAnsi="Times New Roman" w:cs="Times New Roman"/>
          <w:sz w:val="24"/>
          <w:szCs w:val="24"/>
        </w:rPr>
        <w:t xml:space="preserve">Итак, правила дорожного движения </w:t>
      </w:r>
      <w:r w:rsidRPr="008D01FF">
        <w:rPr>
          <w:rFonts w:ascii="Times New Roman" w:eastAsia="Times New Roman" w:hAnsi="Times New Roman" w:cs="Times New Roman"/>
          <w:b/>
          <w:bCs/>
          <w:sz w:val="24"/>
          <w:szCs w:val="24"/>
        </w:rPr>
        <w:t>запрещают движение велосипеда</w:t>
      </w:r>
      <w:r w:rsidRPr="008D01FF">
        <w:rPr>
          <w:rFonts w:ascii="Times New Roman" w:eastAsia="Times New Roman" w:hAnsi="Times New Roman" w:cs="Times New Roman"/>
          <w:sz w:val="24"/>
          <w:szCs w:val="24"/>
        </w:rPr>
        <w:t xml:space="preserve">, у которого есть </w:t>
      </w:r>
      <w:r w:rsidRPr="008D01FF">
        <w:rPr>
          <w:rFonts w:ascii="Times New Roman" w:eastAsia="Times New Roman" w:hAnsi="Times New Roman" w:cs="Times New Roman"/>
          <w:b/>
          <w:bCs/>
          <w:sz w:val="24"/>
          <w:szCs w:val="24"/>
        </w:rPr>
        <w:t>неисправности рабочей тормозной системы или рулевого управления</w:t>
      </w:r>
      <w:r w:rsidRPr="008D01FF">
        <w:rPr>
          <w:rFonts w:ascii="Times New Roman" w:eastAsia="Times New Roman" w:hAnsi="Times New Roman" w:cs="Times New Roman"/>
          <w:sz w:val="24"/>
          <w:szCs w:val="24"/>
        </w:rPr>
        <w:t>. Причем речь идет не только об управлении велосипедом со сломанным рулем или тормозами.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1FF">
        <w:rPr>
          <w:rFonts w:ascii="Times New Roman" w:eastAsia="Times New Roman" w:hAnsi="Times New Roman" w:cs="Times New Roman"/>
          <w:sz w:val="24"/>
          <w:szCs w:val="24"/>
        </w:rPr>
        <w:t>Существуют "увлеченные" велосипедисты, которые пытаются уменьшить вес велосипеда всевозможными способами. В том числе в ход идет удаление тормозов и прочих элементов конструкции. Наказание за подобное нарушение предусмотрено кодексом об административных правонарушениях и будет рассмотрено в конце статьи.</w:t>
      </w:r>
      <w:bookmarkStart w:id="3" w:name="4"/>
      <w:bookmarkEnd w:id="3"/>
    </w:p>
    <w:p w:rsidR="008D01FF" w:rsidRPr="008D01FF" w:rsidRDefault="008D01FF" w:rsidP="008D01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D01FF">
        <w:rPr>
          <w:rFonts w:ascii="Times New Roman" w:eastAsia="Times New Roman" w:hAnsi="Times New Roman" w:cs="Times New Roman"/>
          <w:b/>
          <w:bCs/>
          <w:sz w:val="27"/>
          <w:szCs w:val="27"/>
        </w:rPr>
        <w:t>Алкогольное опьянение велосипедиста</w:t>
      </w:r>
    </w:p>
    <w:p w:rsidR="008D01FF" w:rsidRPr="008D01FF" w:rsidRDefault="00354D51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="008D01FF" w:rsidRPr="008D01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Пункт 2.7</w:t>
        </w:r>
      </w:hyperlink>
      <w:r w:rsidR="008D01FF" w:rsidRPr="008D01FF">
        <w:rPr>
          <w:rFonts w:ascii="Times New Roman" w:eastAsia="Times New Roman" w:hAnsi="Times New Roman" w:cs="Times New Roman"/>
          <w:sz w:val="24"/>
          <w:szCs w:val="24"/>
        </w:rPr>
        <w:t xml:space="preserve"> правил дорожного движения запрещает управлять велосипедом лицам, находящимся в состоянии алкогольного опьянения, а также передавать управление лицам, находящимся в состоянии опьянения.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1FF">
        <w:rPr>
          <w:rFonts w:ascii="Times New Roman" w:eastAsia="Times New Roman" w:hAnsi="Times New Roman" w:cs="Times New Roman"/>
          <w:sz w:val="24"/>
          <w:szCs w:val="24"/>
        </w:rPr>
        <w:t>Например, если пьяный товарищ слезно умоляет Вас дать ему велосипед для поездки к ближайшему киоску "за добавкой", ему нужно в этом настойчиво отказать.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4" w:name="5"/>
      <w:bookmarkEnd w:id="4"/>
      <w:r w:rsidRPr="008D01FF">
        <w:rPr>
          <w:rFonts w:ascii="Times New Roman" w:eastAsia="Times New Roman" w:hAnsi="Times New Roman" w:cs="Times New Roman"/>
          <w:b/>
          <w:bCs/>
          <w:sz w:val="27"/>
          <w:szCs w:val="27"/>
        </w:rPr>
        <w:t>Сигналы поворота</w:t>
      </w:r>
    </w:p>
    <w:p w:rsidR="008D01FF" w:rsidRPr="008D01FF" w:rsidRDefault="008D01FF" w:rsidP="008D01F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1FF">
        <w:rPr>
          <w:rFonts w:ascii="Times New Roman" w:eastAsia="Times New Roman" w:hAnsi="Times New Roman" w:cs="Times New Roman"/>
          <w:b/>
          <w:bCs/>
          <w:sz w:val="24"/>
          <w:szCs w:val="24"/>
        </w:rPr>
        <w:t>8.1.</w:t>
      </w:r>
      <w:r w:rsidRPr="008D01FF">
        <w:rPr>
          <w:rFonts w:ascii="Times New Roman" w:eastAsia="Times New Roman" w:hAnsi="Times New Roman" w:cs="Times New Roman"/>
          <w:sz w:val="24"/>
          <w:szCs w:val="24"/>
        </w:rPr>
        <w:t xml:space="preserve"> Перед началом движения, перестроением, поворотом (разворотом) и остановкой водитель обязан </w:t>
      </w:r>
      <w:r w:rsidRPr="008D01FF">
        <w:rPr>
          <w:rFonts w:ascii="Times New Roman" w:eastAsia="Times New Roman" w:hAnsi="Times New Roman" w:cs="Times New Roman"/>
          <w:sz w:val="24"/>
          <w:szCs w:val="24"/>
          <w:u w:val="single"/>
        </w:rPr>
        <w:t>подавать сигналы</w:t>
      </w:r>
      <w:r w:rsidRPr="008D01FF">
        <w:rPr>
          <w:rFonts w:ascii="Times New Roman" w:eastAsia="Times New Roman" w:hAnsi="Times New Roman" w:cs="Times New Roman"/>
          <w:sz w:val="24"/>
          <w:szCs w:val="24"/>
        </w:rPr>
        <w:t xml:space="preserve"> световыми указателями поворота соответствующего направления, а если они отсутствуют или неисправны – </w:t>
      </w:r>
      <w:r w:rsidRPr="008D01FF">
        <w:rPr>
          <w:rFonts w:ascii="Times New Roman" w:eastAsia="Times New Roman" w:hAnsi="Times New Roman" w:cs="Times New Roman"/>
          <w:sz w:val="24"/>
          <w:szCs w:val="24"/>
          <w:u w:val="single"/>
        </w:rPr>
        <w:t>рукой</w:t>
      </w:r>
      <w:r w:rsidRPr="008D01FF">
        <w:rPr>
          <w:rFonts w:ascii="Times New Roman" w:eastAsia="Times New Roman" w:hAnsi="Times New Roman" w:cs="Times New Roman"/>
          <w:sz w:val="24"/>
          <w:szCs w:val="24"/>
        </w:rPr>
        <w:t>. При выполнении маневра не должны создаваться опасность для движения, а также помехи другим участникам дорожного движения.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1FF">
        <w:rPr>
          <w:rFonts w:ascii="Times New Roman" w:eastAsia="Times New Roman" w:hAnsi="Times New Roman" w:cs="Times New Roman"/>
          <w:sz w:val="24"/>
          <w:szCs w:val="24"/>
        </w:rPr>
        <w:t>Сигналу левого поворота (разворота) соответствует вытянутая в сторону левая рука либо правая, вытянутая в сторону и согнутая в локте под прямым углом вверх. Сигналу правого поворота соответствует вытянутая в сторону правая рука либо левая, вытянутая в сторону и согнутая в локте под прямым углом вверх. Сигнал торможения подается поднятой вверх левой или правой рукой.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1FF">
        <w:rPr>
          <w:rFonts w:ascii="Times New Roman" w:eastAsia="Times New Roman" w:hAnsi="Times New Roman" w:cs="Times New Roman"/>
          <w:sz w:val="24"/>
          <w:szCs w:val="24"/>
        </w:rPr>
        <w:t>Водитель велосипеда должен подавать сигналы поворота перед началом движения, перестроением, поворотом и остановкой. Поскольку световыми указателями поворота велосипеды не оборудуются, сигналы необходимо подавать рукой. Соответственно, сигналу левого поворота соответствует вытянутая в сторону левая рука, сигналу правого поворота - вытянутая правая рука.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1FF">
        <w:rPr>
          <w:rFonts w:ascii="Times New Roman" w:eastAsia="Times New Roman" w:hAnsi="Times New Roman" w:cs="Times New Roman"/>
          <w:sz w:val="24"/>
          <w:szCs w:val="24"/>
        </w:rPr>
        <w:t xml:space="preserve">На практике я рекомендую использовать в качестве сигналов именно </w:t>
      </w:r>
      <w:r w:rsidRPr="008D01FF">
        <w:rPr>
          <w:rFonts w:ascii="Times New Roman" w:eastAsia="Times New Roman" w:hAnsi="Times New Roman" w:cs="Times New Roman"/>
          <w:b/>
          <w:bCs/>
          <w:sz w:val="24"/>
          <w:szCs w:val="24"/>
        </w:rPr>
        <w:t>руку, вытянутую в сторону поворота</w:t>
      </w:r>
      <w:r w:rsidRPr="008D01FF">
        <w:rPr>
          <w:rFonts w:ascii="Times New Roman" w:eastAsia="Times New Roman" w:hAnsi="Times New Roman" w:cs="Times New Roman"/>
          <w:sz w:val="24"/>
          <w:szCs w:val="24"/>
        </w:rPr>
        <w:t>. Обычно водители легко понимают значение этого сигнала. Что касается руки, согнутой в локте и вытянутой в другую сторону, то данный сигнал может ввести окружающих в заблуждение. Т.е. такой сигнал водители могут просто не понять.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1FF">
        <w:rPr>
          <w:rFonts w:ascii="Times New Roman" w:eastAsia="Times New Roman" w:hAnsi="Times New Roman" w:cs="Times New Roman"/>
          <w:sz w:val="24"/>
          <w:szCs w:val="24"/>
        </w:rPr>
        <w:t>Сигналы поворота необходимо подавать заблаговременно до начала поворота. Вернуть руку на руль можно непосредственно перед началом поворота.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1FF">
        <w:rPr>
          <w:rFonts w:ascii="Times New Roman" w:eastAsia="Times New Roman" w:hAnsi="Times New Roman" w:cs="Times New Roman"/>
          <w:sz w:val="24"/>
          <w:szCs w:val="24"/>
        </w:rPr>
        <w:t xml:space="preserve">С каждым годом на улицах становится все больше и больше велосипедистов, которые грамотно ведут себя на перекрестках и своевременно подают сигналы поворота. Со стороны может показаться, что выполнение этого маневра может вызвать затруднения </w:t>
      </w:r>
      <w:r w:rsidRPr="008D01FF">
        <w:rPr>
          <w:rFonts w:ascii="Times New Roman" w:eastAsia="Times New Roman" w:hAnsi="Times New Roman" w:cs="Times New Roman"/>
          <w:sz w:val="24"/>
          <w:szCs w:val="24"/>
        </w:rPr>
        <w:lastRenderedPageBreak/>
        <w:t>или проблемы, однако на практике это не так. Достаточно лишь немного потренироваться на ровной поверхности. Обратите внимание, что во время подачи сигнала поворота нельзя, во-первых, нажимать на ручку тормоза оставшейся на руле рукой, во-вторых, въезжать в ямы. И то и другое может привести к падению.</w:t>
      </w:r>
      <w:bookmarkStart w:id="5" w:name="6"/>
      <w:bookmarkEnd w:id="5"/>
    </w:p>
    <w:p w:rsidR="008D01FF" w:rsidRPr="008D01FF" w:rsidRDefault="008D01FF" w:rsidP="008D01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D01FF">
        <w:rPr>
          <w:rFonts w:ascii="Times New Roman" w:eastAsia="Times New Roman" w:hAnsi="Times New Roman" w:cs="Times New Roman"/>
          <w:b/>
          <w:bCs/>
          <w:sz w:val="27"/>
          <w:szCs w:val="27"/>
        </w:rPr>
        <w:t>Где можно ехать на велосипеде?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D01FF">
        <w:rPr>
          <w:rFonts w:ascii="Times New Roman" w:eastAsia="Times New Roman" w:hAnsi="Times New Roman" w:cs="Times New Roman"/>
          <w:sz w:val="24"/>
          <w:szCs w:val="24"/>
        </w:rPr>
        <w:t>Начиная с апреля 2014 года движению велосипедистов посвящены сразу 6</w:t>
      </w:r>
      <w:proofErr w:type="gramEnd"/>
      <w:r w:rsidRPr="008D01FF">
        <w:rPr>
          <w:rFonts w:ascii="Times New Roman" w:eastAsia="Times New Roman" w:hAnsi="Times New Roman" w:cs="Times New Roman"/>
          <w:sz w:val="24"/>
          <w:szCs w:val="24"/>
        </w:rPr>
        <w:t xml:space="preserve"> пунктов </w:t>
      </w:r>
      <w:hyperlink r:id="rId13" w:history="1">
        <w:r w:rsidRPr="008D01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раздела 24 правил дорожного движения</w:t>
        </w:r>
      </w:hyperlink>
      <w:r w:rsidRPr="008D01FF">
        <w:rPr>
          <w:rFonts w:ascii="Times New Roman" w:eastAsia="Times New Roman" w:hAnsi="Times New Roman" w:cs="Times New Roman"/>
          <w:sz w:val="24"/>
          <w:szCs w:val="24"/>
        </w:rPr>
        <w:t xml:space="preserve"> (24.1 - 24.6).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1825" cy="4572000"/>
            <wp:effectExtent l="19050" t="0" r="3175" b="0"/>
            <wp:docPr id="2" name="Рисунок 2" descr="Расположение велосипедиста на проезжей ч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асположение велосипедиста на проезжей части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1FF">
        <w:rPr>
          <w:rFonts w:ascii="Times New Roman" w:eastAsia="Times New Roman" w:hAnsi="Times New Roman" w:cs="Times New Roman"/>
          <w:b/>
          <w:bCs/>
          <w:sz w:val="24"/>
          <w:szCs w:val="24"/>
        </w:rPr>
        <w:t>Движение велосипедистов старше 14 лет</w:t>
      </w:r>
      <w:r w:rsidRPr="008D01FF">
        <w:rPr>
          <w:rFonts w:ascii="Times New Roman" w:eastAsia="Times New Roman" w:hAnsi="Times New Roman" w:cs="Times New Roman"/>
          <w:sz w:val="24"/>
          <w:szCs w:val="24"/>
        </w:rPr>
        <w:t xml:space="preserve"> возможно в порядке убывания:</w:t>
      </w:r>
    </w:p>
    <w:p w:rsidR="008D01FF" w:rsidRPr="008D01FF" w:rsidRDefault="008D01FF" w:rsidP="008D01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1FF">
        <w:rPr>
          <w:rFonts w:ascii="Times New Roman" w:eastAsia="Times New Roman" w:hAnsi="Times New Roman" w:cs="Times New Roman"/>
          <w:sz w:val="24"/>
          <w:szCs w:val="24"/>
        </w:rPr>
        <w:t xml:space="preserve">По велосипедной, </w:t>
      </w:r>
      <w:proofErr w:type="spellStart"/>
      <w:r w:rsidRPr="008D01FF">
        <w:rPr>
          <w:rFonts w:ascii="Times New Roman" w:eastAsia="Times New Roman" w:hAnsi="Times New Roman" w:cs="Times New Roman"/>
          <w:sz w:val="24"/>
          <w:szCs w:val="24"/>
        </w:rPr>
        <w:t>велопешеходной</w:t>
      </w:r>
      <w:proofErr w:type="spellEnd"/>
      <w:r w:rsidRPr="008D01FF">
        <w:rPr>
          <w:rFonts w:ascii="Times New Roman" w:eastAsia="Times New Roman" w:hAnsi="Times New Roman" w:cs="Times New Roman"/>
          <w:sz w:val="24"/>
          <w:szCs w:val="24"/>
        </w:rPr>
        <w:t xml:space="preserve"> дорожкам или полосе для велосипедистов.</w:t>
      </w:r>
    </w:p>
    <w:p w:rsidR="008D01FF" w:rsidRPr="008D01FF" w:rsidRDefault="008D01FF" w:rsidP="008D01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1FF">
        <w:rPr>
          <w:rFonts w:ascii="Times New Roman" w:eastAsia="Times New Roman" w:hAnsi="Times New Roman" w:cs="Times New Roman"/>
          <w:sz w:val="24"/>
          <w:szCs w:val="24"/>
        </w:rPr>
        <w:t>По правому краю проезжей части.</w:t>
      </w:r>
    </w:p>
    <w:p w:rsidR="008D01FF" w:rsidRPr="008D01FF" w:rsidRDefault="008D01FF" w:rsidP="008D01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1FF">
        <w:rPr>
          <w:rFonts w:ascii="Times New Roman" w:eastAsia="Times New Roman" w:hAnsi="Times New Roman" w:cs="Times New Roman"/>
          <w:sz w:val="24"/>
          <w:szCs w:val="24"/>
        </w:rPr>
        <w:t>По обочине.</w:t>
      </w:r>
    </w:p>
    <w:p w:rsidR="008D01FF" w:rsidRPr="008D01FF" w:rsidRDefault="008D01FF" w:rsidP="008D01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1FF">
        <w:rPr>
          <w:rFonts w:ascii="Times New Roman" w:eastAsia="Times New Roman" w:hAnsi="Times New Roman" w:cs="Times New Roman"/>
          <w:sz w:val="24"/>
          <w:szCs w:val="24"/>
        </w:rPr>
        <w:t>По тротуару или пешеходной дорожке.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1FF">
        <w:rPr>
          <w:rFonts w:ascii="Times New Roman" w:eastAsia="Times New Roman" w:hAnsi="Times New Roman" w:cs="Times New Roman"/>
          <w:sz w:val="24"/>
          <w:szCs w:val="24"/>
        </w:rPr>
        <w:t>Обратите внимание, что каждый последующий пункт в вышеприведенном списке подразумевает, что предыдущие пункты отсутствуют.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1FF">
        <w:rPr>
          <w:rFonts w:ascii="Times New Roman" w:eastAsia="Times New Roman" w:hAnsi="Times New Roman" w:cs="Times New Roman"/>
          <w:sz w:val="24"/>
          <w:szCs w:val="24"/>
        </w:rPr>
        <w:t>Например, по обочине (пункт 3) можно ехать только при отсутствии велосипедной дорожки или полосы, а также отсутствии возможности движения по правому краю проезжей части.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1FF">
        <w:rPr>
          <w:rFonts w:ascii="Times New Roman" w:eastAsia="Times New Roman" w:hAnsi="Times New Roman" w:cs="Times New Roman"/>
          <w:sz w:val="24"/>
          <w:szCs w:val="24"/>
        </w:rPr>
        <w:t>Кроме того, есть и несколько исключений:</w:t>
      </w:r>
    </w:p>
    <w:p w:rsidR="008D01FF" w:rsidRPr="008D01FF" w:rsidRDefault="008D01FF" w:rsidP="008D01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1FF">
        <w:rPr>
          <w:rFonts w:ascii="Times New Roman" w:eastAsia="Times New Roman" w:hAnsi="Times New Roman" w:cs="Times New Roman"/>
          <w:sz w:val="24"/>
          <w:szCs w:val="24"/>
        </w:rPr>
        <w:lastRenderedPageBreak/>
        <w:t>По проезжей части можно ехать, если ширина велосипеда или груза превышает 1 метр.</w:t>
      </w:r>
    </w:p>
    <w:p w:rsidR="008D01FF" w:rsidRPr="008D01FF" w:rsidRDefault="008D01FF" w:rsidP="008D01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1FF">
        <w:rPr>
          <w:rFonts w:ascii="Times New Roman" w:eastAsia="Times New Roman" w:hAnsi="Times New Roman" w:cs="Times New Roman"/>
          <w:sz w:val="24"/>
          <w:szCs w:val="24"/>
        </w:rPr>
        <w:t>По проезжей части можно ехать, если движение осуществляется в колоннах.</w:t>
      </w:r>
    </w:p>
    <w:p w:rsidR="008D01FF" w:rsidRPr="008D01FF" w:rsidRDefault="008D01FF" w:rsidP="008D01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1FF">
        <w:rPr>
          <w:rFonts w:ascii="Times New Roman" w:eastAsia="Times New Roman" w:hAnsi="Times New Roman" w:cs="Times New Roman"/>
          <w:sz w:val="24"/>
          <w:szCs w:val="24"/>
        </w:rPr>
        <w:t>По тротуару или пешеходной дорожке можно ехать, если Вы сопровождаете велосипедиста возрастом до 14 лет или перевозите ребенка в возрасте до 7 лет.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1FF">
        <w:rPr>
          <w:rFonts w:ascii="Times New Roman" w:eastAsia="Times New Roman" w:hAnsi="Times New Roman" w:cs="Times New Roman"/>
          <w:sz w:val="24"/>
          <w:szCs w:val="24"/>
        </w:rPr>
        <w:t>При движении по проезжей части следует иметь в виду следующие пункты правил:</w:t>
      </w:r>
    </w:p>
    <w:p w:rsidR="008D01FF" w:rsidRPr="008D01FF" w:rsidRDefault="008D01FF" w:rsidP="008D01F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1FF">
        <w:rPr>
          <w:rFonts w:ascii="Times New Roman" w:eastAsia="Times New Roman" w:hAnsi="Times New Roman" w:cs="Times New Roman"/>
          <w:sz w:val="24"/>
          <w:szCs w:val="24"/>
        </w:rPr>
        <w:t>24.5. При движении велосипедистов по правому краю проезжей части в случаях, предусмотренных настоящими Правилами, велосипедисты должны двигаться только в один ряд.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1FF">
        <w:rPr>
          <w:rFonts w:ascii="Times New Roman" w:eastAsia="Times New Roman" w:hAnsi="Times New Roman" w:cs="Times New Roman"/>
          <w:sz w:val="24"/>
          <w:szCs w:val="24"/>
        </w:rPr>
        <w:t>Допускается движение колонны велосипедистов в два ряда в случае, если габаритная ширина велосипедов не превышает 0,75 м.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1FF">
        <w:rPr>
          <w:rFonts w:ascii="Times New Roman" w:eastAsia="Times New Roman" w:hAnsi="Times New Roman" w:cs="Times New Roman"/>
          <w:sz w:val="24"/>
          <w:szCs w:val="24"/>
        </w:rPr>
        <w:t>Колонна велосипедистов должна быть разделена на группы по 10 велосипедистов в случае однорядного движения либо на группы по 10 пар в случае двухрядного движения. Для облегчения обгона расстояние между группами должно составлять 80 - 100 м.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1FF">
        <w:rPr>
          <w:rFonts w:ascii="Times New Roman" w:eastAsia="Times New Roman" w:hAnsi="Times New Roman" w:cs="Times New Roman"/>
          <w:sz w:val="24"/>
          <w:szCs w:val="24"/>
        </w:rPr>
        <w:t>Дополнительная информация:</w:t>
      </w:r>
    </w:p>
    <w:p w:rsidR="008D01FF" w:rsidRPr="008D01FF" w:rsidRDefault="00354D51" w:rsidP="008D01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" w:tgtFrame="_blank" w:history="1">
        <w:r w:rsidR="008D01FF" w:rsidRPr="008D01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расположения велосипедов на проезжей части</w:t>
        </w:r>
      </w:hyperlink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1FF">
        <w:rPr>
          <w:rFonts w:ascii="Times New Roman" w:eastAsia="Times New Roman" w:hAnsi="Times New Roman" w:cs="Times New Roman"/>
          <w:b/>
          <w:bCs/>
          <w:sz w:val="24"/>
          <w:szCs w:val="24"/>
        </w:rPr>
        <w:t>Движение велосипедистов в возрасте от 7 до 14 лет</w:t>
      </w:r>
      <w:r w:rsidRPr="008D01FF">
        <w:rPr>
          <w:rFonts w:ascii="Times New Roman" w:eastAsia="Times New Roman" w:hAnsi="Times New Roman" w:cs="Times New Roman"/>
          <w:sz w:val="24"/>
          <w:szCs w:val="24"/>
        </w:rPr>
        <w:t xml:space="preserve"> возможно по тротуарам, пешеходным, велосипедным и </w:t>
      </w:r>
      <w:proofErr w:type="spellStart"/>
      <w:r w:rsidRPr="008D01FF">
        <w:rPr>
          <w:rFonts w:ascii="Times New Roman" w:eastAsia="Times New Roman" w:hAnsi="Times New Roman" w:cs="Times New Roman"/>
          <w:sz w:val="24"/>
          <w:szCs w:val="24"/>
        </w:rPr>
        <w:t>велопешеходным</w:t>
      </w:r>
      <w:proofErr w:type="spellEnd"/>
      <w:r w:rsidRPr="008D01FF">
        <w:rPr>
          <w:rFonts w:ascii="Times New Roman" w:eastAsia="Times New Roman" w:hAnsi="Times New Roman" w:cs="Times New Roman"/>
          <w:sz w:val="24"/>
          <w:szCs w:val="24"/>
        </w:rPr>
        <w:t xml:space="preserve"> дорожкам, а также в пределах пешеходных зон.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1FF">
        <w:rPr>
          <w:rFonts w:ascii="Times New Roman" w:eastAsia="Times New Roman" w:hAnsi="Times New Roman" w:cs="Times New Roman"/>
          <w:sz w:val="24"/>
          <w:szCs w:val="24"/>
        </w:rPr>
        <w:t>Обратите внимание, что "велосипедисты-школьники" не имеют права ездить по велосипедным полосам, проезжей части дороги и обочине.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1FF">
        <w:rPr>
          <w:rFonts w:ascii="Times New Roman" w:eastAsia="Times New Roman" w:hAnsi="Times New Roman" w:cs="Times New Roman"/>
          <w:b/>
          <w:bCs/>
          <w:sz w:val="24"/>
          <w:szCs w:val="24"/>
        </w:rPr>
        <w:t>Движение велосипедистов в возрасте до 7 лет</w:t>
      </w:r>
      <w:r w:rsidRPr="008D01FF">
        <w:rPr>
          <w:rFonts w:ascii="Times New Roman" w:eastAsia="Times New Roman" w:hAnsi="Times New Roman" w:cs="Times New Roman"/>
          <w:sz w:val="24"/>
          <w:szCs w:val="24"/>
        </w:rPr>
        <w:t xml:space="preserve"> возможно только вместе с пешеходами (по тротуарам, пешеходным и </w:t>
      </w:r>
      <w:proofErr w:type="spellStart"/>
      <w:r w:rsidRPr="008D01FF">
        <w:rPr>
          <w:rFonts w:ascii="Times New Roman" w:eastAsia="Times New Roman" w:hAnsi="Times New Roman" w:cs="Times New Roman"/>
          <w:sz w:val="24"/>
          <w:szCs w:val="24"/>
        </w:rPr>
        <w:t>велопешеходным</w:t>
      </w:r>
      <w:proofErr w:type="spellEnd"/>
      <w:r w:rsidRPr="008D01FF">
        <w:rPr>
          <w:rFonts w:ascii="Times New Roman" w:eastAsia="Times New Roman" w:hAnsi="Times New Roman" w:cs="Times New Roman"/>
          <w:sz w:val="24"/>
          <w:szCs w:val="24"/>
        </w:rPr>
        <w:t xml:space="preserve"> дорожкам, пешеходным зонам).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1FF">
        <w:rPr>
          <w:rFonts w:ascii="Times New Roman" w:eastAsia="Times New Roman" w:hAnsi="Times New Roman" w:cs="Times New Roman"/>
          <w:sz w:val="24"/>
          <w:szCs w:val="24"/>
        </w:rPr>
        <w:t xml:space="preserve">Таким </w:t>
      </w:r>
      <w:proofErr w:type="gramStart"/>
      <w:r w:rsidRPr="008D01FF">
        <w:rPr>
          <w:rFonts w:ascii="Times New Roman" w:eastAsia="Times New Roman" w:hAnsi="Times New Roman" w:cs="Times New Roman"/>
          <w:sz w:val="24"/>
          <w:szCs w:val="24"/>
        </w:rPr>
        <w:t>образом</w:t>
      </w:r>
      <w:proofErr w:type="gramEnd"/>
      <w:r w:rsidRPr="008D01FF">
        <w:rPr>
          <w:rFonts w:ascii="Times New Roman" w:eastAsia="Times New Roman" w:hAnsi="Times New Roman" w:cs="Times New Roman"/>
          <w:sz w:val="24"/>
          <w:szCs w:val="24"/>
        </w:rPr>
        <w:t xml:space="preserve"> в настоящее время движение велосипедистов возможно в том числе и по тротуарам и обочинам. При этом правила велосипедиста предъявляют дополнительные требования:</w:t>
      </w:r>
    </w:p>
    <w:p w:rsidR="008D01FF" w:rsidRPr="008D01FF" w:rsidRDefault="008D01FF" w:rsidP="008D01F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1FF">
        <w:rPr>
          <w:rFonts w:ascii="Times New Roman" w:eastAsia="Times New Roman" w:hAnsi="Times New Roman" w:cs="Times New Roman"/>
          <w:sz w:val="24"/>
          <w:szCs w:val="24"/>
        </w:rPr>
        <w:t>24.6. Если движение велосипедиста по тротуару, пешеходной дорожке, обочине или в пределах пешеходных зон подвергает опасности или создает помехи для движения иных лиц, велосипедист должен спешиться и руководствоваться требованиями, предусмотренными настоящими Правилами для движения пешеходов.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1FF">
        <w:rPr>
          <w:rFonts w:ascii="Times New Roman" w:eastAsia="Times New Roman" w:hAnsi="Times New Roman" w:cs="Times New Roman"/>
          <w:sz w:val="24"/>
          <w:szCs w:val="24"/>
        </w:rPr>
        <w:t>Отмечу, что при движении по тротуарам, пешеходным дорожкам, обочинам и пешеходным зонам велосипедист не должен создавать помехи движению иных лиц. В случае необходимости велосипедист должен слезть с велосипеда и продолжить движение в качестве пешехода.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1FF">
        <w:rPr>
          <w:rFonts w:ascii="Times New Roman" w:eastAsia="Times New Roman" w:hAnsi="Times New Roman" w:cs="Times New Roman"/>
          <w:sz w:val="24"/>
          <w:szCs w:val="24"/>
        </w:rPr>
        <w:t>Рассмотрим интересный пример. Предположим, по тротуару едет автомобиль (в некоторых случаях это разрешено правилами) и велосипедист. Если произойдет столкновение (ДТП), то виноваты в нем будут оба участника дорожного движения. Если же велосипедист будет идти по тротуару пешком, то в ДТП он виноват не будет (не будет оплачивать ремонт автомобиля).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1F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Таким образом, пункт 24.6 подчеркивает, что в случае </w:t>
      </w:r>
      <w:r w:rsidRPr="008D01FF">
        <w:rPr>
          <w:rFonts w:ascii="Times New Roman" w:eastAsia="Times New Roman" w:hAnsi="Times New Roman" w:cs="Times New Roman"/>
          <w:sz w:val="24"/>
          <w:szCs w:val="24"/>
          <w:u w:val="single"/>
        </w:rPr>
        <w:t>ДТП на тротуаре</w:t>
      </w:r>
      <w:r w:rsidRPr="008D01FF">
        <w:rPr>
          <w:rFonts w:ascii="Times New Roman" w:eastAsia="Times New Roman" w:hAnsi="Times New Roman" w:cs="Times New Roman"/>
          <w:sz w:val="24"/>
          <w:szCs w:val="24"/>
        </w:rPr>
        <w:t xml:space="preserve"> одним из его виновников в любом случае будет велосипедист.</w:t>
      </w:r>
      <w:bookmarkStart w:id="6" w:name="7"/>
      <w:bookmarkEnd w:id="6"/>
    </w:p>
    <w:p w:rsidR="008D01FF" w:rsidRPr="008D01FF" w:rsidRDefault="008D01FF" w:rsidP="008D01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D01FF">
        <w:rPr>
          <w:rFonts w:ascii="Times New Roman" w:eastAsia="Times New Roman" w:hAnsi="Times New Roman" w:cs="Times New Roman"/>
          <w:b/>
          <w:bCs/>
          <w:sz w:val="27"/>
          <w:szCs w:val="27"/>
        </w:rPr>
        <w:t>Выделенные полосы для велосипедистов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1FF">
        <w:rPr>
          <w:rFonts w:ascii="Times New Roman" w:eastAsia="Times New Roman" w:hAnsi="Times New Roman" w:cs="Times New Roman"/>
          <w:sz w:val="24"/>
          <w:szCs w:val="24"/>
        </w:rPr>
        <w:t>С 2014 года на дорогах можно встретить выделенные полосы для велосипедистов, обозначенные специальными знаками: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29285" cy="629285"/>
            <wp:effectExtent l="19050" t="0" r="0" b="0"/>
            <wp:docPr id="3" name="Рисунок 3" descr="Знак 5.14.2 Полоса для велосипедис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нак 5.14.2 Полоса для велосипедистов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29285" cy="629285"/>
            <wp:effectExtent l="19050" t="0" r="0" b="0"/>
            <wp:docPr id="4" name="Рисунок 4" descr="Знак 5.14.3 Конец полосы для велосипедис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нак 5.14.3 Конец полосы для велосипедистов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29285" cy="629285"/>
            <wp:effectExtent l="19050" t="0" r="0" b="0"/>
            <wp:docPr id="5" name="Рисунок 5" descr="Знак 5.11.2 Дорога с полосой для велосипедис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Знак 5.11.2 Дорога с полосой для велосипедистов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29285" cy="629285"/>
            <wp:effectExtent l="19050" t="0" r="0" b="0"/>
            <wp:docPr id="6" name="Рисунок 6" descr="Знак 5.12.2 Конец дороги с полосой для велосипедис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Знак 5.12.2 Конец дороги с полосой для велосипедистов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29285" cy="629285"/>
            <wp:effectExtent l="19050" t="0" r="0" b="0"/>
            <wp:docPr id="7" name="Рисунок 7" descr="Знак 5.13.3 Выезд на дорогу с полосой для велосипедис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Знак 5.13.3 Выезд на дорогу с полосой для велосипедистов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29285" cy="629285"/>
            <wp:effectExtent l="19050" t="0" r="0" b="0"/>
            <wp:docPr id="8" name="Рисунок 8" descr="Знак 5.13.4 Выезд на дорогу с полосой для велосипедис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Знак 5.13.4 Выезд на дорогу с полосой для велосипедистов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1FF">
        <w:rPr>
          <w:rFonts w:ascii="Times New Roman" w:eastAsia="Times New Roman" w:hAnsi="Times New Roman" w:cs="Times New Roman"/>
          <w:sz w:val="24"/>
          <w:szCs w:val="24"/>
        </w:rPr>
        <w:t>По этим полосам разрешено движение только на велосипедах и мопедах.</w:t>
      </w:r>
      <w:bookmarkStart w:id="7" w:name="14"/>
      <w:bookmarkEnd w:id="7"/>
    </w:p>
    <w:p w:rsidR="008D01FF" w:rsidRPr="008D01FF" w:rsidRDefault="008D01FF" w:rsidP="008D01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D01FF">
        <w:rPr>
          <w:rFonts w:ascii="Times New Roman" w:eastAsia="Times New Roman" w:hAnsi="Times New Roman" w:cs="Times New Roman"/>
          <w:b/>
          <w:bCs/>
          <w:sz w:val="27"/>
          <w:szCs w:val="27"/>
        </w:rPr>
        <w:t>Выделенные полосы для общественного транспорта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1FF">
        <w:rPr>
          <w:rFonts w:ascii="Times New Roman" w:eastAsia="Times New Roman" w:hAnsi="Times New Roman" w:cs="Times New Roman"/>
          <w:sz w:val="24"/>
          <w:szCs w:val="24"/>
        </w:rPr>
        <w:t>Кроме того, с 2015 года велосипедисты могут двигаться и по выделенным полосам для общественного транспорта. Пункт 18.2 Правил:</w:t>
      </w:r>
    </w:p>
    <w:p w:rsidR="008D01FF" w:rsidRPr="008D01FF" w:rsidRDefault="008D01FF" w:rsidP="008D01F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1FF">
        <w:rPr>
          <w:rFonts w:ascii="Times New Roman" w:eastAsia="Times New Roman" w:hAnsi="Times New Roman" w:cs="Times New Roman"/>
          <w:b/>
          <w:bCs/>
          <w:sz w:val="24"/>
          <w:szCs w:val="24"/>
        </w:rPr>
        <w:t>18.2.</w:t>
      </w:r>
      <w:r w:rsidRPr="008D01FF">
        <w:rPr>
          <w:rFonts w:ascii="Times New Roman" w:eastAsia="Times New Roman" w:hAnsi="Times New Roman" w:cs="Times New Roman"/>
          <w:sz w:val="24"/>
          <w:szCs w:val="24"/>
        </w:rPr>
        <w:t xml:space="preserve"> На дорогах с полосой для маршрутных транспортных средств, обозначенных знаками 5.11.1, 5.13.1, 5.13.2, 5.14, запрещаются движение и остановка других транспортных средств (за исключением школьных автобусов и транспортных средств, используемых в качестве легкового такси, а также велосипедистов - в случае, если полоса для маршрутных транспортных средств располагается справа) на этой полосе.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29285" cy="629285"/>
            <wp:effectExtent l="19050" t="0" r="0" b="0"/>
            <wp:docPr id="9" name="Рисунок 9" descr="Знак 5.14 Полоса для маршрутных транспортных средст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Знак 5.14 Полоса для маршрутных транспортных средств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29285" cy="629285"/>
            <wp:effectExtent l="19050" t="0" r="0" b="0"/>
            <wp:docPr id="10" name="Рисунок 10" descr="Знак 5.14.1 Конец полосы для маршрутных транспортных средст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Знак 5.14.1 Конец полосы для маршрутных транспортных средств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29285" cy="629285"/>
            <wp:effectExtent l="19050" t="0" r="0" b="0"/>
            <wp:docPr id="11" name="Рисунок 11" descr="Знак 5.11.1 Дорога с полосой для маршрутных транспортных средст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Знак 5.11.1 Дорога с полосой для маршрутных транспортных средств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29285" cy="629285"/>
            <wp:effectExtent l="19050" t="0" r="0" b="0"/>
            <wp:docPr id="12" name="Рисунок 12" descr="Знак 5.12.1 Конец дороги с полосой для маршрутных транспортных средст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Знак 5.12.1 Конец дороги с полосой для маршрутных транспортных средств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29285" cy="629285"/>
            <wp:effectExtent l="19050" t="0" r="0" b="0"/>
            <wp:docPr id="13" name="Рисунок 13" descr="Знак 5.13.1 Выезд на дорогу с полосой для маршрутных транспортных средст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Знак 5.13.1 Выезд на дорогу с полосой для маршрутных транспортных средств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29285" cy="629285"/>
            <wp:effectExtent l="19050" t="0" r="0" b="0"/>
            <wp:docPr id="14" name="Рисунок 14" descr="Знак 5.13.2 Выезд на дорогу с полосой для маршрутных транспортных средст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Знак 5.13.2 Выезд на дорогу с полосой для маршрутных транспортных средств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1FF">
        <w:rPr>
          <w:rFonts w:ascii="Times New Roman" w:eastAsia="Times New Roman" w:hAnsi="Times New Roman" w:cs="Times New Roman"/>
          <w:sz w:val="24"/>
          <w:szCs w:val="24"/>
        </w:rPr>
        <w:t>Обратите внимание, велосипедист может выехать на полосу общественного транспорта только в том случае, если эта полоса обозначена одним из перечисленных выше знаков. Кроме того, не должно быть дополнительных условий, запрещающих въезд на указанную полосу.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1FF">
        <w:rPr>
          <w:rFonts w:ascii="Times New Roman" w:eastAsia="Times New Roman" w:hAnsi="Times New Roman" w:cs="Times New Roman"/>
          <w:sz w:val="24"/>
          <w:szCs w:val="24"/>
        </w:rPr>
        <w:t>Например, в некоторых российских городах движение организовано следующим образом. Фактически дорога имеет выделенную полосу для маршрутных транспортных средств и все участники движения это понимают. Однако с точки зрения ПДД полоса не обозначается перечисленными выше знаками. Просто при въезде на нее устанавливается знак 3.1 "кирпич".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29285" cy="629285"/>
            <wp:effectExtent l="19050" t="0" r="0" b="0"/>
            <wp:docPr id="15" name="Рисунок 15" descr="Знак 3.1 Въезд запреще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Знак 3.1 Въезд запрещен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1FF">
        <w:rPr>
          <w:rFonts w:ascii="Times New Roman" w:eastAsia="Times New Roman" w:hAnsi="Times New Roman" w:cs="Times New Roman"/>
          <w:sz w:val="24"/>
          <w:szCs w:val="24"/>
        </w:rPr>
        <w:t>Требования этого знака могут игнорировать только водители общественного транспорта. Остальные же транспортные средства, в том числе велосипедисты, проезжать под "кирпич" не могут.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711825" cy="2280285"/>
            <wp:effectExtent l="19050" t="0" r="3175" b="0"/>
            <wp:docPr id="16" name="Рисунок 16" descr="Велосипедист на полосе для общественного транспор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Велосипедист на полосе для общественного транспорта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2280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8" w:name="8"/>
      <w:bookmarkEnd w:id="8"/>
    </w:p>
    <w:p w:rsidR="008D01FF" w:rsidRPr="008D01FF" w:rsidRDefault="008D01FF" w:rsidP="008D01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D01FF">
        <w:rPr>
          <w:rFonts w:ascii="Times New Roman" w:eastAsia="Times New Roman" w:hAnsi="Times New Roman" w:cs="Times New Roman"/>
          <w:b/>
          <w:bCs/>
          <w:sz w:val="27"/>
          <w:szCs w:val="27"/>
        </w:rPr>
        <w:t>Водители велосипедов должны пропускать пешеходов на переходах</w:t>
      </w:r>
    </w:p>
    <w:p w:rsidR="008D01FF" w:rsidRPr="008D01FF" w:rsidRDefault="008D01FF" w:rsidP="008D01F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1FF">
        <w:rPr>
          <w:rFonts w:ascii="Times New Roman" w:eastAsia="Times New Roman" w:hAnsi="Times New Roman" w:cs="Times New Roman"/>
          <w:b/>
          <w:bCs/>
          <w:sz w:val="24"/>
          <w:szCs w:val="24"/>
        </w:rPr>
        <w:t>14.1.</w:t>
      </w:r>
      <w:r w:rsidRPr="008D01FF">
        <w:rPr>
          <w:rFonts w:ascii="Times New Roman" w:eastAsia="Times New Roman" w:hAnsi="Times New Roman" w:cs="Times New Roman"/>
          <w:sz w:val="24"/>
          <w:szCs w:val="24"/>
        </w:rPr>
        <w:t xml:space="preserve"> Водитель транспортного средства, приближающегося к нерегулируемому пешеходному переходу, обязан уступить дорогу пешеходам, переходящим дорогу или вступившим на проезжую часть (трамвайные пути) для осуществления перехода.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1FF">
        <w:rPr>
          <w:rFonts w:ascii="Times New Roman" w:eastAsia="Times New Roman" w:hAnsi="Times New Roman" w:cs="Times New Roman"/>
          <w:sz w:val="24"/>
          <w:szCs w:val="24"/>
        </w:rPr>
        <w:t>Велосипед, также как и любое другое транспортное средство, должен снизить скорость или остановиться перед переходом, чтобы пропустить пешеходов.</w:t>
      </w:r>
      <w:bookmarkStart w:id="9" w:name="9"/>
      <w:bookmarkEnd w:id="9"/>
    </w:p>
    <w:p w:rsidR="008D01FF" w:rsidRPr="008D01FF" w:rsidRDefault="008D01FF" w:rsidP="008D01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D01FF">
        <w:rPr>
          <w:rFonts w:ascii="Times New Roman" w:eastAsia="Times New Roman" w:hAnsi="Times New Roman" w:cs="Times New Roman"/>
          <w:b/>
          <w:bCs/>
          <w:sz w:val="27"/>
          <w:szCs w:val="27"/>
        </w:rPr>
        <w:t>Световые приборы для велосипедов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1FF">
        <w:rPr>
          <w:rFonts w:ascii="Times New Roman" w:eastAsia="Times New Roman" w:hAnsi="Times New Roman" w:cs="Times New Roman"/>
          <w:sz w:val="24"/>
          <w:szCs w:val="24"/>
        </w:rPr>
        <w:t>В темное время суток на велосипеде должны быть включены фары или фонари, а в светлое время суток ближний свет фар или дневные ходовые огни:</w:t>
      </w:r>
    </w:p>
    <w:p w:rsidR="008D01FF" w:rsidRPr="008D01FF" w:rsidRDefault="008D01FF" w:rsidP="008D01F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1FF">
        <w:rPr>
          <w:rFonts w:ascii="Times New Roman" w:eastAsia="Times New Roman" w:hAnsi="Times New Roman" w:cs="Times New Roman"/>
          <w:b/>
          <w:bCs/>
          <w:sz w:val="24"/>
          <w:szCs w:val="24"/>
        </w:rPr>
        <w:t>19.1.</w:t>
      </w:r>
      <w:r w:rsidRPr="008D01FF">
        <w:rPr>
          <w:rFonts w:ascii="Times New Roman" w:eastAsia="Times New Roman" w:hAnsi="Times New Roman" w:cs="Times New Roman"/>
          <w:sz w:val="24"/>
          <w:szCs w:val="24"/>
        </w:rPr>
        <w:t xml:space="preserve"> В темное время суток и в условиях недостаточной видимости независимо от освещения дороги, а также в тоннелях на движущемся транспортном средстве должны быть включены следующие световые приборы: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1FF">
        <w:rPr>
          <w:rFonts w:ascii="Times New Roman" w:eastAsia="Times New Roman" w:hAnsi="Times New Roman" w:cs="Times New Roman"/>
          <w:sz w:val="24"/>
          <w:szCs w:val="24"/>
        </w:rPr>
        <w:t>на всех механических транспортных средствах и мопедах - фары дальнего или ближнего света, на велосипедах - фары или фонари, на гужевых повозках - фонари (при их наличии);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1FF">
        <w:rPr>
          <w:rFonts w:ascii="Times New Roman" w:eastAsia="Times New Roman" w:hAnsi="Times New Roman" w:cs="Times New Roman"/>
          <w:b/>
          <w:bCs/>
          <w:sz w:val="24"/>
          <w:szCs w:val="24"/>
        </w:rPr>
        <w:t>19.5.</w:t>
      </w:r>
      <w:r w:rsidRPr="008D01FF">
        <w:rPr>
          <w:rFonts w:ascii="Times New Roman" w:eastAsia="Times New Roman" w:hAnsi="Times New Roman" w:cs="Times New Roman"/>
          <w:sz w:val="24"/>
          <w:szCs w:val="24"/>
        </w:rPr>
        <w:t xml:space="preserve"> В светлое время суток на всех движущихся транспортных средствах с целью их обозначения должны включаться фары ближнего света или дневные ходовые огни.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1FF">
        <w:rPr>
          <w:rFonts w:ascii="Times New Roman" w:eastAsia="Times New Roman" w:hAnsi="Times New Roman" w:cs="Times New Roman"/>
          <w:sz w:val="24"/>
          <w:szCs w:val="24"/>
        </w:rPr>
        <w:t>До сих пор мне не доводилось встречать ни одного велосипедиста, который бы использовал ближний свет фар или дневные ходовые огни при движении днем. В связи с этим сотрудники ГИБДД могут наложить штраф практически на любого водителя велосипеда.</w:t>
      </w:r>
      <w:bookmarkStart w:id="10" w:name="10"/>
      <w:bookmarkEnd w:id="10"/>
    </w:p>
    <w:p w:rsidR="008D01FF" w:rsidRPr="008D01FF" w:rsidRDefault="008D01FF" w:rsidP="008D01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D01FF">
        <w:rPr>
          <w:rFonts w:ascii="Times New Roman" w:eastAsia="Times New Roman" w:hAnsi="Times New Roman" w:cs="Times New Roman"/>
          <w:b/>
          <w:bCs/>
          <w:sz w:val="27"/>
          <w:szCs w:val="27"/>
        </w:rPr>
        <w:t>Возраст для управления велосипедом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D01FF">
        <w:rPr>
          <w:rFonts w:ascii="Times New Roman" w:eastAsia="Times New Roman" w:hAnsi="Times New Roman" w:cs="Times New Roman"/>
          <w:sz w:val="24"/>
          <w:szCs w:val="24"/>
        </w:rPr>
        <w:t>Начиная с апреля 2014 года управлять велосипедом разрешается в любом</w:t>
      </w:r>
      <w:proofErr w:type="gramEnd"/>
      <w:r w:rsidRPr="008D01FF">
        <w:rPr>
          <w:rFonts w:ascii="Times New Roman" w:eastAsia="Times New Roman" w:hAnsi="Times New Roman" w:cs="Times New Roman"/>
          <w:sz w:val="24"/>
          <w:szCs w:val="24"/>
        </w:rPr>
        <w:t xml:space="preserve"> возрасте. Однако в зависимости от возраста правила движения на велосипеде различаются (речь об этом шла выше).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1FF">
        <w:rPr>
          <w:rFonts w:ascii="Times New Roman" w:eastAsia="Times New Roman" w:hAnsi="Times New Roman" w:cs="Times New Roman"/>
          <w:sz w:val="24"/>
          <w:szCs w:val="24"/>
        </w:rPr>
        <w:t xml:space="preserve">Движение по проезжей части </w:t>
      </w:r>
      <w:proofErr w:type="gramStart"/>
      <w:r w:rsidRPr="008D01FF">
        <w:rPr>
          <w:rFonts w:ascii="Times New Roman" w:eastAsia="Times New Roman" w:hAnsi="Times New Roman" w:cs="Times New Roman"/>
          <w:sz w:val="24"/>
          <w:szCs w:val="24"/>
        </w:rPr>
        <w:t>дорог</w:t>
      </w:r>
      <w:proofErr w:type="gramEnd"/>
      <w:r w:rsidRPr="008D01FF">
        <w:rPr>
          <w:rFonts w:ascii="Times New Roman" w:eastAsia="Times New Roman" w:hAnsi="Times New Roman" w:cs="Times New Roman"/>
          <w:sz w:val="24"/>
          <w:szCs w:val="24"/>
        </w:rPr>
        <w:t xml:space="preserve"> возможно только начиная с 14 лет.</w:t>
      </w:r>
      <w:bookmarkStart w:id="11" w:name="11"/>
      <w:bookmarkEnd w:id="11"/>
    </w:p>
    <w:p w:rsidR="008D01FF" w:rsidRPr="008D01FF" w:rsidRDefault="008D01FF" w:rsidP="008D01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D01FF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Запреты для водителей велосипедов</w:t>
      </w:r>
    </w:p>
    <w:p w:rsidR="008D01FF" w:rsidRPr="008D01FF" w:rsidRDefault="008D01FF" w:rsidP="008D01F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1FF">
        <w:rPr>
          <w:rFonts w:ascii="Times New Roman" w:eastAsia="Times New Roman" w:hAnsi="Times New Roman" w:cs="Times New Roman"/>
          <w:b/>
          <w:bCs/>
          <w:sz w:val="24"/>
          <w:szCs w:val="24"/>
        </w:rPr>
        <w:t>24.8.</w:t>
      </w:r>
      <w:r w:rsidRPr="008D01FF">
        <w:rPr>
          <w:rFonts w:ascii="Times New Roman" w:eastAsia="Times New Roman" w:hAnsi="Times New Roman" w:cs="Times New Roman"/>
          <w:sz w:val="24"/>
          <w:szCs w:val="24"/>
        </w:rPr>
        <w:t xml:space="preserve"> Велосипедистам и водителям мопедов запрещается:</w:t>
      </w:r>
    </w:p>
    <w:p w:rsidR="008D01FF" w:rsidRPr="008D01FF" w:rsidRDefault="008D01FF" w:rsidP="008D01FF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8D01FF">
        <w:rPr>
          <w:rFonts w:ascii="Times New Roman" w:eastAsia="Times New Roman" w:hAnsi="Times New Roman" w:cs="Times New Roman"/>
          <w:sz w:val="24"/>
          <w:szCs w:val="24"/>
        </w:rPr>
        <w:t>управлять велосипедом, мопедом, не держась за руль хотя бы одной рукой;</w:t>
      </w:r>
    </w:p>
    <w:p w:rsidR="008D01FF" w:rsidRPr="008D01FF" w:rsidRDefault="008D01FF" w:rsidP="008D01FF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8D01FF">
        <w:rPr>
          <w:rFonts w:ascii="Times New Roman" w:eastAsia="Times New Roman" w:hAnsi="Times New Roman" w:cs="Times New Roman"/>
          <w:sz w:val="24"/>
          <w:szCs w:val="24"/>
        </w:rPr>
        <w:t>перевозить груз, который выступает более чем на 0,5 м по длине или ширине за габариты, или груз, мешающий управлению;</w:t>
      </w:r>
    </w:p>
    <w:p w:rsidR="008D01FF" w:rsidRPr="008D01FF" w:rsidRDefault="008D01FF" w:rsidP="008D01FF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8D01FF">
        <w:rPr>
          <w:rFonts w:ascii="Times New Roman" w:eastAsia="Times New Roman" w:hAnsi="Times New Roman" w:cs="Times New Roman"/>
          <w:sz w:val="24"/>
          <w:szCs w:val="24"/>
        </w:rPr>
        <w:t>перевозить пассажиров, если это не предусмотрено конструкцией транспортного средства;</w:t>
      </w:r>
    </w:p>
    <w:p w:rsidR="008D01FF" w:rsidRPr="008D01FF" w:rsidRDefault="008D01FF" w:rsidP="008D01FF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8D01FF">
        <w:rPr>
          <w:rFonts w:ascii="Times New Roman" w:eastAsia="Times New Roman" w:hAnsi="Times New Roman" w:cs="Times New Roman"/>
          <w:sz w:val="24"/>
          <w:szCs w:val="24"/>
        </w:rPr>
        <w:t>перевозить детей до 7 лет при отсутствии специально оборудованных для них мест;</w:t>
      </w:r>
    </w:p>
    <w:p w:rsidR="008D01FF" w:rsidRPr="008D01FF" w:rsidRDefault="008D01FF" w:rsidP="008D01FF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8D01FF">
        <w:rPr>
          <w:rFonts w:ascii="Times New Roman" w:eastAsia="Times New Roman" w:hAnsi="Times New Roman" w:cs="Times New Roman"/>
          <w:sz w:val="24"/>
          <w:szCs w:val="24"/>
        </w:rPr>
        <w:t>поворачивать налево или разворачиваться на дорогах с трамвайным движением и на дорогах, имеющих более одной полосы для движения в данном направлении;</w:t>
      </w:r>
    </w:p>
    <w:p w:rsidR="008D01FF" w:rsidRPr="008D01FF" w:rsidRDefault="008D01FF" w:rsidP="008D01FF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8D01FF">
        <w:rPr>
          <w:rFonts w:ascii="Times New Roman" w:eastAsia="Times New Roman" w:hAnsi="Times New Roman" w:cs="Times New Roman"/>
          <w:sz w:val="24"/>
          <w:szCs w:val="24"/>
        </w:rPr>
        <w:t>двигаться по дороге без застегнутого мотошлема (для водителей мопедов);</w:t>
      </w:r>
    </w:p>
    <w:p w:rsidR="008D01FF" w:rsidRPr="008D01FF" w:rsidRDefault="008D01FF" w:rsidP="008D01FF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8D01FF">
        <w:rPr>
          <w:rFonts w:ascii="Times New Roman" w:eastAsia="Times New Roman" w:hAnsi="Times New Roman" w:cs="Times New Roman"/>
          <w:sz w:val="24"/>
          <w:szCs w:val="24"/>
        </w:rPr>
        <w:t>пересекать дорогу по пешеходным переходам.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1FF">
        <w:rPr>
          <w:rFonts w:ascii="Times New Roman" w:eastAsia="Times New Roman" w:hAnsi="Times New Roman" w:cs="Times New Roman"/>
          <w:b/>
          <w:bCs/>
          <w:sz w:val="24"/>
          <w:szCs w:val="24"/>
        </w:rPr>
        <w:t>24.9.</w:t>
      </w:r>
      <w:r w:rsidRPr="008D01FF">
        <w:rPr>
          <w:rFonts w:ascii="Times New Roman" w:eastAsia="Times New Roman" w:hAnsi="Times New Roman" w:cs="Times New Roman"/>
          <w:sz w:val="24"/>
          <w:szCs w:val="24"/>
        </w:rPr>
        <w:t xml:space="preserve"> Запрещается буксировка велосипедов и мопедов, а также буксировка велосипедами и мопедами, кроме буксировки прицепа, предназначенного для эксплуатации с велосипедом или мопедом.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1FF">
        <w:rPr>
          <w:rFonts w:ascii="Times New Roman" w:eastAsia="Times New Roman" w:hAnsi="Times New Roman" w:cs="Times New Roman"/>
          <w:sz w:val="24"/>
          <w:szCs w:val="24"/>
        </w:rPr>
        <w:t>Из этого перечня нужно отметить следующие пункты: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1FF">
        <w:rPr>
          <w:rFonts w:ascii="Times New Roman" w:eastAsia="Times New Roman" w:hAnsi="Times New Roman" w:cs="Times New Roman"/>
          <w:sz w:val="24"/>
          <w:szCs w:val="24"/>
        </w:rPr>
        <w:t>1. Водителям велосипедов запрещается поворачивать налево и разворачиваться на дорогах, имеющих более одной полосы в данном направлении. Т.е. поворот налево в городе велосипедисту запрещен практически на всех крупных улицах.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1FF">
        <w:rPr>
          <w:rFonts w:ascii="Times New Roman" w:eastAsia="Times New Roman" w:hAnsi="Times New Roman" w:cs="Times New Roman"/>
          <w:sz w:val="24"/>
          <w:szCs w:val="24"/>
        </w:rPr>
        <w:t>На практике можно предложить следующий выход из сложившейся ситуации. Водитель велосипеда покидает свое транспортное средство и становится пешеходом. Затем он пересекает перекресток в требуемом направлении по пешеходному переходу. После этого он вновь садится на велосипед и продолжает движение по проезжей части или обочине.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1FF">
        <w:rPr>
          <w:rFonts w:ascii="Times New Roman" w:eastAsia="Times New Roman" w:hAnsi="Times New Roman" w:cs="Times New Roman"/>
          <w:sz w:val="24"/>
          <w:szCs w:val="24"/>
        </w:rPr>
        <w:t xml:space="preserve">2. Запрещается </w:t>
      </w:r>
      <w:hyperlink r:id="rId30" w:history="1">
        <w:r w:rsidRPr="008D01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буксировка</w:t>
        </w:r>
      </w:hyperlink>
      <w:r w:rsidRPr="008D01FF">
        <w:rPr>
          <w:rFonts w:ascii="Times New Roman" w:eastAsia="Times New Roman" w:hAnsi="Times New Roman" w:cs="Times New Roman"/>
          <w:sz w:val="24"/>
          <w:szCs w:val="24"/>
        </w:rPr>
        <w:t xml:space="preserve"> велосипедами и мопедами, а также велосипедов и мопедов.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1FF">
        <w:rPr>
          <w:rFonts w:ascii="Times New Roman" w:eastAsia="Times New Roman" w:hAnsi="Times New Roman" w:cs="Times New Roman"/>
          <w:sz w:val="24"/>
          <w:szCs w:val="24"/>
        </w:rPr>
        <w:t xml:space="preserve">3. При управлении велосипедом не требуется специальный </w:t>
      </w:r>
      <w:proofErr w:type="spellStart"/>
      <w:r w:rsidRPr="008D01FF">
        <w:rPr>
          <w:rFonts w:ascii="Times New Roman" w:eastAsia="Times New Roman" w:hAnsi="Times New Roman" w:cs="Times New Roman"/>
          <w:sz w:val="24"/>
          <w:szCs w:val="24"/>
        </w:rPr>
        <w:t>велошлем</w:t>
      </w:r>
      <w:proofErr w:type="spellEnd"/>
      <w:r w:rsidRPr="008D01FF">
        <w:rPr>
          <w:rFonts w:ascii="Times New Roman" w:eastAsia="Times New Roman" w:hAnsi="Times New Roman" w:cs="Times New Roman"/>
          <w:sz w:val="24"/>
          <w:szCs w:val="24"/>
        </w:rPr>
        <w:t xml:space="preserve">, однако рекомендую его приобрести всем </w:t>
      </w:r>
      <w:proofErr w:type="spellStart"/>
      <w:r w:rsidRPr="008D01FF">
        <w:rPr>
          <w:rFonts w:ascii="Times New Roman" w:eastAsia="Times New Roman" w:hAnsi="Times New Roman" w:cs="Times New Roman"/>
          <w:sz w:val="24"/>
          <w:szCs w:val="24"/>
        </w:rPr>
        <w:t>веловладельцам</w:t>
      </w:r>
      <w:proofErr w:type="spellEnd"/>
      <w:r w:rsidRPr="008D01FF">
        <w:rPr>
          <w:rFonts w:ascii="Times New Roman" w:eastAsia="Times New Roman" w:hAnsi="Times New Roman" w:cs="Times New Roman"/>
          <w:sz w:val="24"/>
          <w:szCs w:val="24"/>
        </w:rPr>
        <w:t>. Однажды я был свидетелем того, как в достаточно безобидной ситуации мой товарищ упал с велосипеда и ударился головой (о землю, не об асфальт). Вследствие этого он получил сотрясение мозга и потерял память за последние несколько недель.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D01FF">
        <w:rPr>
          <w:rFonts w:ascii="Times New Roman" w:eastAsia="Times New Roman" w:hAnsi="Times New Roman" w:cs="Times New Roman"/>
          <w:sz w:val="24"/>
          <w:szCs w:val="24"/>
        </w:rPr>
        <w:t>Думаю не стоит</w:t>
      </w:r>
      <w:proofErr w:type="gramEnd"/>
      <w:r w:rsidRPr="008D01FF">
        <w:rPr>
          <w:rFonts w:ascii="Times New Roman" w:eastAsia="Times New Roman" w:hAnsi="Times New Roman" w:cs="Times New Roman"/>
          <w:sz w:val="24"/>
          <w:szCs w:val="24"/>
        </w:rPr>
        <w:t xml:space="preserve"> напоминать, что в случае ДТП с участием автомобиля </w:t>
      </w:r>
      <w:proofErr w:type="spellStart"/>
      <w:r w:rsidRPr="008D01FF">
        <w:rPr>
          <w:rFonts w:ascii="Times New Roman" w:eastAsia="Times New Roman" w:hAnsi="Times New Roman" w:cs="Times New Roman"/>
          <w:sz w:val="24"/>
          <w:szCs w:val="24"/>
        </w:rPr>
        <w:t>велошлем</w:t>
      </w:r>
      <w:proofErr w:type="spellEnd"/>
      <w:r w:rsidRPr="008D01FF">
        <w:rPr>
          <w:rFonts w:ascii="Times New Roman" w:eastAsia="Times New Roman" w:hAnsi="Times New Roman" w:cs="Times New Roman"/>
          <w:sz w:val="24"/>
          <w:szCs w:val="24"/>
        </w:rPr>
        <w:t xml:space="preserve"> может сохранить Вам жизнь. Так что не экономьте на собственном здоровье.</w:t>
      </w:r>
      <w:bookmarkStart w:id="12" w:name="12"/>
      <w:bookmarkEnd w:id="12"/>
    </w:p>
    <w:p w:rsidR="008D01FF" w:rsidRPr="008D01FF" w:rsidRDefault="008D01FF" w:rsidP="008D01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D01FF">
        <w:rPr>
          <w:rFonts w:ascii="Times New Roman" w:eastAsia="Times New Roman" w:hAnsi="Times New Roman" w:cs="Times New Roman"/>
          <w:b/>
          <w:bCs/>
          <w:sz w:val="36"/>
          <w:szCs w:val="36"/>
        </w:rPr>
        <w:t>Распространенные нарушения правил водителями велосипедов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1FF">
        <w:rPr>
          <w:rFonts w:ascii="Times New Roman" w:eastAsia="Times New Roman" w:hAnsi="Times New Roman" w:cs="Times New Roman"/>
          <w:sz w:val="24"/>
          <w:szCs w:val="24"/>
        </w:rPr>
        <w:t>Самые распространенные нарушения правил водителями велосипедов - это движение навстречу транспортным средствам и движение на велосипеде по пешеходному переходу. В перечисленных ситуациях велосипедисты попросту не знают, что они стали водителями, и в душе продолжают оставаться пешеходами.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1FF">
        <w:rPr>
          <w:rFonts w:ascii="Times New Roman" w:eastAsia="Times New Roman" w:hAnsi="Times New Roman" w:cs="Times New Roman"/>
          <w:sz w:val="24"/>
          <w:szCs w:val="24"/>
        </w:rPr>
        <w:lastRenderedPageBreak/>
        <w:t>Оба перечисленных маневра чрезвычайно опасны, однако особенно сильно это относится к пересечению дороги по пешеходному переходу велосипедистом. Очень часто в подобных ситуациях погибают дети, причем водители автомобилей виноватыми не являются (они должны пропускать исключительно пешеходов, к которым велосипедисты не относятся).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1FF">
        <w:rPr>
          <w:rFonts w:ascii="Times New Roman" w:eastAsia="Times New Roman" w:hAnsi="Times New Roman" w:cs="Times New Roman"/>
          <w:sz w:val="24"/>
          <w:szCs w:val="24"/>
        </w:rPr>
        <w:t>Кроме того, учитывая тот факт, что велосипед может без проблем развивать скорость до 30 - 40 км/ч, велосипедисты появляются на проезжей части весьма стремительно и неожиданно. Управляя автомобилем в теплое время года необходимо внимательно следить за передвижениями велосипедистов по дороге и прилегающим к ней территориям.</w:t>
      </w:r>
      <w:bookmarkStart w:id="13" w:name="13"/>
      <w:bookmarkEnd w:id="13"/>
    </w:p>
    <w:p w:rsidR="008D01FF" w:rsidRPr="008D01FF" w:rsidRDefault="008D01FF" w:rsidP="008D01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D01FF">
        <w:rPr>
          <w:rFonts w:ascii="Times New Roman" w:eastAsia="Times New Roman" w:hAnsi="Times New Roman" w:cs="Times New Roman"/>
          <w:b/>
          <w:bCs/>
          <w:sz w:val="36"/>
          <w:szCs w:val="36"/>
        </w:rPr>
        <w:t>Штрафы за нарушение правил дорожного движения водителями велосипедов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1FF">
        <w:rPr>
          <w:rFonts w:ascii="Times New Roman" w:eastAsia="Times New Roman" w:hAnsi="Times New Roman" w:cs="Times New Roman"/>
          <w:sz w:val="24"/>
          <w:szCs w:val="24"/>
        </w:rPr>
        <w:t>Для начала хочу отметить, что в отличие от </w:t>
      </w:r>
      <w:hyperlink r:id="rId31" w:history="1">
        <w:r w:rsidRPr="008D01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действующих правил дорожного движения</w:t>
        </w:r>
      </w:hyperlink>
      <w:r w:rsidRPr="008D01FF">
        <w:rPr>
          <w:rFonts w:ascii="Times New Roman" w:eastAsia="Times New Roman" w:hAnsi="Times New Roman" w:cs="Times New Roman"/>
          <w:sz w:val="24"/>
          <w:szCs w:val="24"/>
        </w:rPr>
        <w:t>, в </w:t>
      </w:r>
      <w:hyperlink r:id="rId32" w:history="1">
        <w:r w:rsidRPr="008D01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главе 12 кодекса об административных правонарушениях</w:t>
        </w:r>
      </w:hyperlink>
      <w:r w:rsidRPr="008D01FF">
        <w:rPr>
          <w:rFonts w:ascii="Times New Roman" w:eastAsia="Times New Roman" w:hAnsi="Times New Roman" w:cs="Times New Roman"/>
          <w:sz w:val="24"/>
          <w:szCs w:val="24"/>
        </w:rPr>
        <w:t xml:space="preserve"> велосипед не рассматривается как транспортное средство. Об этом свидетельствует примечание к статье 12.1:</w:t>
      </w:r>
    </w:p>
    <w:p w:rsidR="008D01FF" w:rsidRPr="008D01FF" w:rsidRDefault="008D01FF" w:rsidP="008D01F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1FF">
        <w:rPr>
          <w:rFonts w:ascii="Times New Roman" w:eastAsia="Times New Roman" w:hAnsi="Times New Roman" w:cs="Times New Roman"/>
          <w:sz w:val="24"/>
          <w:szCs w:val="24"/>
        </w:rPr>
        <w:t xml:space="preserve">Примечание. </w:t>
      </w:r>
      <w:proofErr w:type="gramStart"/>
      <w:r w:rsidRPr="008D01FF">
        <w:rPr>
          <w:rFonts w:ascii="Times New Roman" w:eastAsia="Times New Roman" w:hAnsi="Times New Roman" w:cs="Times New Roman"/>
          <w:sz w:val="24"/>
          <w:szCs w:val="24"/>
        </w:rPr>
        <w:t>Под транспортным средством в настоящей статье следует понимать автомототранспортное средство с рабочим объемом двигателя внутреннего сгорания более 50 кубических сантиметров или максимальной мощностью электродвигателя более 4 киловатт и максимальной конструктивной скоростью более 50 километров в час, а также прицепы к нему, подлежащие государственной регистрации, а в других статьях настоящей главы также трактора, самоходные дорожно-строительные и иные самоходные машины, транспортные средства</w:t>
      </w:r>
      <w:proofErr w:type="gramEnd"/>
      <w:r w:rsidRPr="008D01FF">
        <w:rPr>
          <w:rFonts w:ascii="Times New Roman" w:eastAsia="Times New Roman" w:hAnsi="Times New Roman" w:cs="Times New Roman"/>
          <w:sz w:val="24"/>
          <w:szCs w:val="24"/>
        </w:rPr>
        <w:t>, на </w:t>
      </w:r>
      <w:proofErr w:type="gramStart"/>
      <w:r w:rsidRPr="008D01FF">
        <w:rPr>
          <w:rFonts w:ascii="Times New Roman" w:eastAsia="Times New Roman" w:hAnsi="Times New Roman" w:cs="Times New Roman"/>
          <w:sz w:val="24"/>
          <w:szCs w:val="24"/>
        </w:rPr>
        <w:t>управление</w:t>
      </w:r>
      <w:proofErr w:type="gramEnd"/>
      <w:r w:rsidRPr="008D01FF">
        <w:rPr>
          <w:rFonts w:ascii="Times New Roman" w:eastAsia="Times New Roman" w:hAnsi="Times New Roman" w:cs="Times New Roman"/>
          <w:sz w:val="24"/>
          <w:szCs w:val="24"/>
        </w:rPr>
        <w:t xml:space="preserve"> которыми в соответствии с законодательством Российской Федерации о безопасности дорожного движения предоставляется специальное право.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1FF">
        <w:rPr>
          <w:rFonts w:ascii="Times New Roman" w:eastAsia="Times New Roman" w:hAnsi="Times New Roman" w:cs="Times New Roman"/>
          <w:sz w:val="24"/>
          <w:szCs w:val="24"/>
        </w:rPr>
        <w:t>В соответствии с этим примечанием к велосипедистам не могут быть применены положения статей главы 12, относящиеся к транспортным средствам.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1FF">
        <w:rPr>
          <w:rFonts w:ascii="Times New Roman" w:eastAsia="Times New Roman" w:hAnsi="Times New Roman" w:cs="Times New Roman"/>
          <w:sz w:val="24"/>
          <w:szCs w:val="24"/>
        </w:rPr>
        <w:t>Тем не </w:t>
      </w:r>
      <w:proofErr w:type="gramStart"/>
      <w:r w:rsidRPr="008D01FF">
        <w:rPr>
          <w:rFonts w:ascii="Times New Roman" w:eastAsia="Times New Roman" w:hAnsi="Times New Roman" w:cs="Times New Roman"/>
          <w:sz w:val="24"/>
          <w:szCs w:val="24"/>
        </w:rPr>
        <w:t>менее</w:t>
      </w:r>
      <w:proofErr w:type="gramEnd"/>
      <w:r w:rsidRPr="008D01FF">
        <w:rPr>
          <w:rFonts w:ascii="Times New Roman" w:eastAsia="Times New Roman" w:hAnsi="Times New Roman" w:cs="Times New Roman"/>
          <w:sz w:val="24"/>
          <w:szCs w:val="24"/>
        </w:rPr>
        <w:t xml:space="preserve"> для велосипедистов предназначена особенная статья КоАП, предусматривающая штрафы за нарушение правил:</w:t>
      </w:r>
    </w:p>
    <w:p w:rsidR="008D01FF" w:rsidRPr="008D01FF" w:rsidRDefault="008D01FF" w:rsidP="008D01F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1FF">
        <w:rPr>
          <w:rFonts w:ascii="Times New Roman" w:eastAsia="Times New Roman" w:hAnsi="Times New Roman" w:cs="Times New Roman"/>
          <w:sz w:val="24"/>
          <w:szCs w:val="24"/>
        </w:rPr>
        <w:t>Статья 12.29. Нарушение Правил дорожного движения пешеходом или иным лицом, участвующим в процессе дорожного движения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1FF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8D01FF">
        <w:rPr>
          <w:rFonts w:ascii="Times New Roman" w:eastAsia="Times New Roman" w:hAnsi="Times New Roman" w:cs="Times New Roman"/>
          <w:sz w:val="24"/>
          <w:szCs w:val="24"/>
        </w:rPr>
        <w:t xml:space="preserve"> Нарушение Правил дорожного движения лицом, управляющим велосипедом, либо возчиком или другим лицом, непосредственно участвующим в процессе дорожного движения (за исключением лиц, указанных в части 1 настоящей статьи, а также водителя транспортного средства), -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1FF">
        <w:rPr>
          <w:rFonts w:ascii="Times New Roman" w:eastAsia="Times New Roman" w:hAnsi="Times New Roman" w:cs="Times New Roman"/>
          <w:sz w:val="24"/>
          <w:szCs w:val="24"/>
        </w:rPr>
        <w:t xml:space="preserve">влечет наложение административного штрафа в размере </w:t>
      </w:r>
      <w:r w:rsidRPr="008D01FF">
        <w:rPr>
          <w:rFonts w:ascii="Times New Roman" w:eastAsia="Times New Roman" w:hAnsi="Times New Roman" w:cs="Times New Roman"/>
          <w:sz w:val="24"/>
          <w:szCs w:val="24"/>
          <w:u w:val="single"/>
        </w:rPr>
        <w:t>восьмисот рублей</w:t>
      </w:r>
      <w:r w:rsidRPr="008D01F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1FF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8D01FF">
        <w:rPr>
          <w:rFonts w:ascii="Times New Roman" w:eastAsia="Times New Roman" w:hAnsi="Times New Roman" w:cs="Times New Roman"/>
          <w:sz w:val="24"/>
          <w:szCs w:val="24"/>
        </w:rPr>
        <w:t xml:space="preserve"> Нарушение Правил дорожного движения лицами, указанными в части 2 настоящей статьи, совершенное в состоянии опьянения, -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1FF">
        <w:rPr>
          <w:rFonts w:ascii="Times New Roman" w:eastAsia="Times New Roman" w:hAnsi="Times New Roman" w:cs="Times New Roman"/>
          <w:sz w:val="24"/>
          <w:szCs w:val="24"/>
        </w:rPr>
        <w:t xml:space="preserve">влечет наложение административного штрафа в размере </w:t>
      </w:r>
      <w:r w:rsidRPr="008D01FF">
        <w:rPr>
          <w:rFonts w:ascii="Times New Roman" w:eastAsia="Times New Roman" w:hAnsi="Times New Roman" w:cs="Times New Roman"/>
          <w:sz w:val="24"/>
          <w:szCs w:val="24"/>
          <w:u w:val="single"/>
        </w:rPr>
        <w:t>от одной тысячи до одной тысячи пятисот рублей</w:t>
      </w:r>
      <w:r w:rsidRPr="008D01F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1F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Таким образом, практически любое нарушение правил дорожного движения, допущенное велосипедистом, должно быть наказано штрафом в размере </w:t>
      </w:r>
      <w:r w:rsidRPr="008D01FF">
        <w:rPr>
          <w:rFonts w:ascii="Times New Roman" w:eastAsia="Times New Roman" w:hAnsi="Times New Roman" w:cs="Times New Roman"/>
          <w:b/>
          <w:bCs/>
          <w:sz w:val="24"/>
          <w:szCs w:val="24"/>
        </w:rPr>
        <w:t>800 рублей</w:t>
      </w:r>
      <w:r w:rsidRPr="008D01FF">
        <w:rPr>
          <w:rFonts w:ascii="Times New Roman" w:eastAsia="Times New Roman" w:hAnsi="Times New Roman" w:cs="Times New Roman"/>
          <w:sz w:val="24"/>
          <w:szCs w:val="24"/>
        </w:rPr>
        <w:t>. Единственное исключение - нарушение, допущенное в состоянии опьянения. Оно наказывается штрафом в размере 1 000 - 1 500 рублей.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1FF">
        <w:rPr>
          <w:rFonts w:ascii="Times New Roman" w:eastAsia="Times New Roman" w:hAnsi="Times New Roman" w:cs="Times New Roman"/>
          <w:sz w:val="24"/>
          <w:szCs w:val="24"/>
        </w:rPr>
        <w:t>Однако есть в КоАП и еще одна статья, действие которой также распространяется на велосипедистов:</w:t>
      </w:r>
    </w:p>
    <w:p w:rsidR="008D01FF" w:rsidRPr="008D01FF" w:rsidRDefault="008D01FF" w:rsidP="008D01F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1FF">
        <w:rPr>
          <w:rFonts w:ascii="Times New Roman" w:eastAsia="Times New Roman" w:hAnsi="Times New Roman" w:cs="Times New Roman"/>
          <w:sz w:val="24"/>
          <w:szCs w:val="24"/>
        </w:rPr>
        <w:t>Статья 12.30. Нарушение Правил дорожного движения пешеходом или иным участником дорожного движения, повлекшее создание помех в движении транспортных средств либо причинение легкого или средней тяжести вреда здоровью потерпевшего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1FF">
        <w:rPr>
          <w:rFonts w:ascii="Times New Roman" w:eastAsia="Times New Roman" w:hAnsi="Times New Roman" w:cs="Times New Roman"/>
          <w:sz w:val="24"/>
          <w:szCs w:val="24"/>
        </w:rPr>
        <w:t>1. Нарушение Правил дорожного движения пешеходом, пассажиром транспортного средства или иным участником дорожного движения (за исключением водителя транспортного средства), повлекшее создание помех в движении транспортных средств, -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1FF">
        <w:rPr>
          <w:rFonts w:ascii="Times New Roman" w:eastAsia="Times New Roman" w:hAnsi="Times New Roman" w:cs="Times New Roman"/>
          <w:sz w:val="24"/>
          <w:szCs w:val="24"/>
        </w:rPr>
        <w:t xml:space="preserve">влечет наложение административного штрафа в размере </w:t>
      </w:r>
      <w:r w:rsidRPr="008D01FF">
        <w:rPr>
          <w:rFonts w:ascii="Times New Roman" w:eastAsia="Times New Roman" w:hAnsi="Times New Roman" w:cs="Times New Roman"/>
          <w:sz w:val="24"/>
          <w:szCs w:val="24"/>
          <w:u w:val="single"/>
        </w:rPr>
        <w:t>одной тысячи рублей</w:t>
      </w:r>
      <w:r w:rsidRPr="008D01F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1FF">
        <w:rPr>
          <w:rFonts w:ascii="Times New Roman" w:eastAsia="Times New Roman" w:hAnsi="Times New Roman" w:cs="Times New Roman"/>
          <w:sz w:val="24"/>
          <w:szCs w:val="24"/>
        </w:rPr>
        <w:t>2. Нарушение Правил дорожного движения пешеходом, пассажиром транспортного средства или иным участником дорожного движения (за исключением водителя транспортного средства), повлекшее по неосторожности причинение легкого или средней тяжести вреда здоровью потерпевшего, -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1FF">
        <w:rPr>
          <w:rFonts w:ascii="Times New Roman" w:eastAsia="Times New Roman" w:hAnsi="Times New Roman" w:cs="Times New Roman"/>
          <w:sz w:val="24"/>
          <w:szCs w:val="24"/>
        </w:rPr>
        <w:t xml:space="preserve">влечет наложение административного штрафа в размере </w:t>
      </w:r>
      <w:r w:rsidRPr="008D01FF">
        <w:rPr>
          <w:rFonts w:ascii="Times New Roman" w:eastAsia="Times New Roman" w:hAnsi="Times New Roman" w:cs="Times New Roman"/>
          <w:sz w:val="24"/>
          <w:szCs w:val="24"/>
          <w:u w:val="single"/>
        </w:rPr>
        <w:t>от одной тысячи до одной тысячи пятисот рублей</w:t>
      </w:r>
      <w:r w:rsidRPr="008D01F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1FF">
        <w:rPr>
          <w:rFonts w:ascii="Times New Roman" w:eastAsia="Times New Roman" w:hAnsi="Times New Roman" w:cs="Times New Roman"/>
          <w:sz w:val="24"/>
          <w:szCs w:val="24"/>
        </w:rPr>
        <w:t xml:space="preserve">Согласно статье 12.30, если велосипедист создаст помехи в движении транспортных средств, то он получит штраф </w:t>
      </w:r>
      <w:r w:rsidRPr="008D01FF">
        <w:rPr>
          <w:rFonts w:ascii="Times New Roman" w:eastAsia="Times New Roman" w:hAnsi="Times New Roman" w:cs="Times New Roman"/>
          <w:b/>
          <w:bCs/>
          <w:sz w:val="24"/>
          <w:szCs w:val="24"/>
        </w:rPr>
        <w:t>1 000 рублей</w:t>
      </w:r>
      <w:r w:rsidRPr="008D01FF">
        <w:rPr>
          <w:rFonts w:ascii="Times New Roman" w:eastAsia="Times New Roman" w:hAnsi="Times New Roman" w:cs="Times New Roman"/>
          <w:sz w:val="24"/>
          <w:szCs w:val="24"/>
        </w:rPr>
        <w:t xml:space="preserve"> (вместо 800, рассмотренных выше).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1FF">
        <w:rPr>
          <w:rFonts w:ascii="Times New Roman" w:eastAsia="Times New Roman" w:hAnsi="Times New Roman" w:cs="Times New Roman"/>
          <w:sz w:val="24"/>
          <w:szCs w:val="24"/>
        </w:rPr>
        <w:t>Ну а самое суровое наказание для велосипедиста - это штраф в размере 1 000 - 1 500 рублей, который может быть наложен в случае причинения легкого или средней тяжести вреда здоровью другого участника дорожного движения. Для получения этого штрафа нужно сильно постараться (на большой скорости не поделить дорогу с пешеходом).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1FF">
        <w:rPr>
          <w:rFonts w:ascii="Times New Roman" w:eastAsia="Times New Roman" w:hAnsi="Times New Roman" w:cs="Times New Roman"/>
          <w:sz w:val="24"/>
          <w:szCs w:val="24"/>
        </w:rPr>
        <w:t>Кроме того, любой штраф велосипедист может оплатить со </w:t>
      </w:r>
      <w:hyperlink r:id="rId33" w:history="1">
        <w:r w:rsidRPr="008D01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скидкой 50 процентов</w:t>
        </w:r>
      </w:hyperlink>
      <w:r w:rsidRPr="008D01F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01FF" w:rsidRPr="008D01FF" w:rsidRDefault="00354D51" w:rsidP="008D01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" w:tgtFrame="_blank" w:history="1">
        <w:r w:rsidR="008D01FF" w:rsidRPr="008D01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Проверить штрафы ГИБДД</w:t>
        </w:r>
      </w:hyperlink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1FF">
        <w:rPr>
          <w:rFonts w:ascii="Times New Roman" w:eastAsia="Times New Roman" w:hAnsi="Times New Roman" w:cs="Times New Roman"/>
          <w:sz w:val="24"/>
          <w:szCs w:val="24"/>
        </w:rPr>
        <w:t xml:space="preserve">Так что штрафы для водителей велосипедов в настоящее </w:t>
      </w:r>
      <w:proofErr w:type="gramStart"/>
      <w:r w:rsidRPr="008D01FF">
        <w:rPr>
          <w:rFonts w:ascii="Times New Roman" w:eastAsia="Times New Roman" w:hAnsi="Times New Roman" w:cs="Times New Roman"/>
          <w:sz w:val="24"/>
          <w:szCs w:val="24"/>
        </w:rPr>
        <w:t>время</w:t>
      </w:r>
      <w:proofErr w:type="gramEnd"/>
      <w:r w:rsidRPr="008D01FF">
        <w:rPr>
          <w:rFonts w:ascii="Times New Roman" w:eastAsia="Times New Roman" w:hAnsi="Times New Roman" w:cs="Times New Roman"/>
          <w:sz w:val="24"/>
          <w:szCs w:val="24"/>
        </w:rPr>
        <w:t xml:space="preserve"> не идут ни в </w:t>
      </w:r>
      <w:proofErr w:type="gramStart"/>
      <w:r w:rsidRPr="008D01FF">
        <w:rPr>
          <w:rFonts w:ascii="Times New Roman" w:eastAsia="Times New Roman" w:hAnsi="Times New Roman" w:cs="Times New Roman"/>
          <w:sz w:val="24"/>
          <w:szCs w:val="24"/>
        </w:rPr>
        <w:t>какое</w:t>
      </w:r>
      <w:proofErr w:type="gramEnd"/>
      <w:r w:rsidRPr="008D01FF">
        <w:rPr>
          <w:rFonts w:ascii="Times New Roman" w:eastAsia="Times New Roman" w:hAnsi="Times New Roman" w:cs="Times New Roman"/>
          <w:sz w:val="24"/>
          <w:szCs w:val="24"/>
        </w:rPr>
        <w:t xml:space="preserve"> сравнение со </w:t>
      </w:r>
      <w:hyperlink r:id="rId35" w:history="1">
        <w:r w:rsidRPr="008D01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штрафами для водителей автомобилей</w:t>
        </w:r>
      </w:hyperlink>
      <w:r w:rsidRPr="008D01FF">
        <w:rPr>
          <w:rFonts w:ascii="Times New Roman" w:eastAsia="Times New Roman" w:hAnsi="Times New Roman" w:cs="Times New Roman"/>
          <w:sz w:val="24"/>
          <w:szCs w:val="24"/>
        </w:rPr>
        <w:t xml:space="preserve"> (30 000 рублей за управление автомобилем в состоянии опьянения). Кроме того, преимущество велосипедистов на дороге состоит и в том, что за нарушение требований ПДД их штрафуют крайне редко. А это в свою очередь ведет к тому, что большинство "двухколесных" ведут себя на дороге непредсказуемо, провоцируя возникновение опасных ситуаций.</w:t>
      </w:r>
    </w:p>
    <w:p w:rsidR="00AF6E8A" w:rsidRDefault="00AF6E8A"/>
    <w:sectPr w:rsidR="00AF6E8A" w:rsidSect="00AF6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77C46"/>
    <w:multiLevelType w:val="multilevel"/>
    <w:tmpl w:val="A0A8F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C6763E"/>
    <w:multiLevelType w:val="multilevel"/>
    <w:tmpl w:val="E80E0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0E0062"/>
    <w:multiLevelType w:val="multilevel"/>
    <w:tmpl w:val="CA769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1FF"/>
    <w:rsid w:val="00354D51"/>
    <w:rsid w:val="008D01FF"/>
    <w:rsid w:val="00AF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D01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D01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D01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D01F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D0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D01FF"/>
    <w:rPr>
      <w:b/>
      <w:bCs/>
    </w:rPr>
  </w:style>
  <w:style w:type="character" w:styleId="a5">
    <w:name w:val="Hyperlink"/>
    <w:basedOn w:val="a0"/>
    <w:uiPriority w:val="99"/>
    <w:semiHidden/>
    <w:unhideWhenUsed/>
    <w:rsid w:val="008D01FF"/>
    <w:rPr>
      <w:color w:val="0000FF"/>
      <w:u w:val="single"/>
    </w:rPr>
  </w:style>
  <w:style w:type="character" w:styleId="a6">
    <w:name w:val="Emphasis"/>
    <w:basedOn w:val="a0"/>
    <w:uiPriority w:val="20"/>
    <w:qFormat/>
    <w:rsid w:val="008D01F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8D0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01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D01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D01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D01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D01F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D0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D01FF"/>
    <w:rPr>
      <w:b/>
      <w:bCs/>
    </w:rPr>
  </w:style>
  <w:style w:type="character" w:styleId="a5">
    <w:name w:val="Hyperlink"/>
    <w:basedOn w:val="a0"/>
    <w:uiPriority w:val="99"/>
    <w:semiHidden/>
    <w:unhideWhenUsed/>
    <w:rsid w:val="008D01FF"/>
    <w:rPr>
      <w:color w:val="0000FF"/>
      <w:u w:val="single"/>
    </w:rPr>
  </w:style>
  <w:style w:type="character" w:styleId="a6">
    <w:name w:val="Emphasis"/>
    <w:basedOn w:val="a0"/>
    <w:uiPriority w:val="20"/>
    <w:qFormat/>
    <w:rsid w:val="008D01F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8D0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01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86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5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0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82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0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2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2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7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518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730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pddmaster.ru/documents/pdd/24-dopolnitelnye-trebovaniya-k-dvizheniyu-velosipedov-mopedov-guzhevyx-povozok-a-takzhe-progonu-zhivotnyx-tekst-pdd" TargetMode="External"/><Relationship Id="rId18" Type="http://schemas.openxmlformats.org/officeDocument/2006/relationships/image" Target="media/image5.png"/><Relationship Id="rId26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image" Target="media/image8.png"/><Relationship Id="rId34" Type="http://schemas.openxmlformats.org/officeDocument/2006/relationships/hyperlink" Target="http://pddmaster.ru/oplata-shtrafov" TargetMode="External"/><Relationship Id="rId7" Type="http://schemas.openxmlformats.org/officeDocument/2006/relationships/hyperlink" Target="http://pddmaster.ru/pdd/pdd-pravila-peshexoda-na-doroge-chast-4-kak-pravilno-perexodit-dorogu.html" TargetMode="External"/><Relationship Id="rId12" Type="http://schemas.openxmlformats.org/officeDocument/2006/relationships/hyperlink" Target="http://pddmaster.ru/documents/pdd/2-obshhie-obyazannosti-voditelej-tekst-pdd" TargetMode="External"/><Relationship Id="rId17" Type="http://schemas.openxmlformats.org/officeDocument/2006/relationships/image" Target="media/image4.png"/><Relationship Id="rId25" Type="http://schemas.openxmlformats.org/officeDocument/2006/relationships/image" Target="media/image12.png"/><Relationship Id="rId33" Type="http://schemas.openxmlformats.org/officeDocument/2006/relationships/hyperlink" Target="http://pddmaster.ru/documentsnews/skidka-50-procentov-na-oplatu-shtrafov-gibdd-s-1-yanvarya-2016-goda.html" TargetMode="Externa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hyperlink" Target="http://pddmaster.ru/documents/pdd/1-obshhie-polozheniya-tekst-pdd" TargetMode="External"/><Relationship Id="rId11" Type="http://schemas.openxmlformats.org/officeDocument/2006/relationships/hyperlink" Target="http://pddmaster.ru/documents/pdd" TargetMode="External"/><Relationship Id="rId24" Type="http://schemas.openxmlformats.org/officeDocument/2006/relationships/image" Target="media/image11.png"/><Relationship Id="rId32" Type="http://schemas.openxmlformats.org/officeDocument/2006/relationships/hyperlink" Target="http://pddmaster.ru/documents/koap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pddmaster.ru/neodnoznachnosti-pdd/raspolozhenie-velosipedov.html" TargetMode="External"/><Relationship Id="rId23" Type="http://schemas.openxmlformats.org/officeDocument/2006/relationships/image" Target="media/image10.png"/><Relationship Id="rId28" Type="http://schemas.openxmlformats.org/officeDocument/2006/relationships/image" Target="media/image15.png"/><Relationship Id="rId36" Type="http://schemas.openxmlformats.org/officeDocument/2006/relationships/fontTable" Target="fontTable.xml"/><Relationship Id="rId10" Type="http://schemas.openxmlformats.org/officeDocument/2006/relationships/hyperlink" Target="http://pddmaster.ru/documents/pdd/24-dopolnitelnye-trebovaniya-k-dvizheniyu-velosipedov-mopedov-guzhevyx-povozok-a-takzhe-progonu-zhivotnyx-tekst-pdd" TargetMode="External"/><Relationship Id="rId19" Type="http://schemas.openxmlformats.org/officeDocument/2006/relationships/image" Target="media/image6.png"/><Relationship Id="rId31" Type="http://schemas.openxmlformats.org/officeDocument/2006/relationships/hyperlink" Target="http://pddmaster.ru/documents/pd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ddmaster.ru/documents/pdd" TargetMode="External"/><Relationship Id="rId14" Type="http://schemas.openxmlformats.org/officeDocument/2006/relationships/image" Target="media/image2.jpeg"/><Relationship Id="rId22" Type="http://schemas.openxmlformats.org/officeDocument/2006/relationships/image" Target="media/image9.png"/><Relationship Id="rId27" Type="http://schemas.openxmlformats.org/officeDocument/2006/relationships/image" Target="media/image14.png"/><Relationship Id="rId30" Type="http://schemas.openxmlformats.org/officeDocument/2006/relationships/hyperlink" Target="http://pddmaster.ru/pdd/buksirovka-avtomobilya-buksirovka-na-gibkoj-scepke-zhestkoj-scepke-metodom-chastichnoj-pogruzki.html" TargetMode="External"/><Relationship Id="rId35" Type="http://schemas.openxmlformats.org/officeDocument/2006/relationships/hyperlink" Target="http://pddmaster.ru/shtrafi/tablica-shtrafov-za-narushenie-pdd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3324</Words>
  <Characters>18952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Колосок</cp:lastModifiedBy>
  <cp:revision>2</cp:revision>
  <dcterms:created xsi:type="dcterms:W3CDTF">2019-06-19T08:55:00Z</dcterms:created>
  <dcterms:modified xsi:type="dcterms:W3CDTF">2019-06-19T08:55:00Z</dcterms:modified>
</cp:coreProperties>
</file>